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5615" w14:textId="77777777" w:rsidR="005B2EA0" w:rsidRDefault="0049351F" w:rsidP="005B2EA0">
      <w:pPr>
        <w:tabs>
          <w:tab w:val="left" w:pos="935"/>
          <w:tab w:val="left" w:pos="6173"/>
        </w:tabs>
        <w:ind w:left="-830"/>
        <w:rPr>
          <w:rFonts w:ascii="Times New Roman"/>
          <w:sz w:val="20"/>
        </w:rPr>
      </w:pPr>
      <w:r>
        <w:rPr>
          <w:rFonts w:ascii="Times New Roman"/>
          <w:noProof/>
          <w:sz w:val="20"/>
        </w:rPr>
        <mc:AlternateContent>
          <mc:Choice Requires="wpg">
            <w:drawing>
              <wp:anchor distT="0" distB="0" distL="114300" distR="114300" simplePos="0" relativeHeight="251663360" behindDoc="1" locked="0" layoutInCell="1" allowOverlap="1" wp14:anchorId="54465409" wp14:editId="2912C0A0">
                <wp:simplePos x="0" y="0"/>
                <wp:positionH relativeFrom="column">
                  <wp:posOffset>36830</wp:posOffset>
                </wp:positionH>
                <wp:positionV relativeFrom="paragraph">
                  <wp:posOffset>180975</wp:posOffset>
                </wp:positionV>
                <wp:extent cx="873760" cy="993140"/>
                <wp:effectExtent l="0" t="0" r="2540" b="0"/>
                <wp:wrapTight wrapText="bothSides">
                  <wp:wrapPolygon edited="0">
                    <wp:start x="19308" y="0"/>
                    <wp:lineTo x="6122" y="6629"/>
                    <wp:lineTo x="0" y="10772"/>
                    <wp:lineTo x="0" y="11601"/>
                    <wp:lineTo x="16012" y="19887"/>
                    <wp:lineTo x="19779" y="21130"/>
                    <wp:lineTo x="21192" y="21130"/>
                    <wp:lineTo x="21192" y="0"/>
                    <wp:lineTo x="19308" y="0"/>
                  </wp:wrapPolygon>
                </wp:wrapTight>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1DE1F3E3" id="Group 20" o:spid="_x0000_s1026" style="position:absolute;margin-left:2.9pt;margin-top:14.25pt;width:68.8pt;height:78.2pt;z-index:-251653120"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2"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3" o:title=""/>
                </v:shape>
                <w10:wrap type="tight"/>
              </v:group>
            </w:pict>
          </mc:Fallback>
        </mc:AlternateContent>
      </w:r>
      <w:r w:rsidR="005B2EA0">
        <w:rPr>
          <w:rFonts w:ascii="Times New Roman"/>
          <w:sz w:val="20"/>
        </w:rPr>
        <w:tab/>
      </w:r>
      <w:r w:rsidR="005B2EA0">
        <w:rPr>
          <w:rFonts w:ascii="Times New Roman"/>
          <w:position w:val="18"/>
          <w:sz w:val="20"/>
        </w:rPr>
        <w:tab/>
      </w:r>
    </w:p>
    <w:p w14:paraId="79FE1E38" w14:textId="77777777" w:rsidR="005B2EA0" w:rsidRDefault="0049351F" w:rsidP="005B2EA0">
      <w:pPr>
        <w:pStyle w:val="BodyText"/>
        <w:rPr>
          <w:rFonts w:ascii="Times New Roman"/>
          <w:sz w:val="20"/>
        </w:rPr>
      </w:pPr>
      <w:r w:rsidRPr="0049351F">
        <w:rPr>
          <w:rFonts w:ascii="Times New Roman"/>
          <w:noProof/>
          <w:position w:val="29"/>
          <w:sz w:val="20"/>
        </w:rPr>
        <w:drawing>
          <wp:anchor distT="0" distB="0" distL="0" distR="0" simplePos="0" relativeHeight="251661312" behindDoc="1" locked="0" layoutInCell="1" allowOverlap="1" wp14:anchorId="4F748E6B" wp14:editId="458885F9">
            <wp:simplePos x="0" y="0"/>
            <wp:positionH relativeFrom="page">
              <wp:posOffset>1740535</wp:posOffset>
            </wp:positionH>
            <wp:positionV relativeFrom="page">
              <wp:posOffset>923925</wp:posOffset>
            </wp:positionV>
            <wp:extent cx="1412875" cy="765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412875" cy="765175"/>
                    </a:xfrm>
                    <a:prstGeom prst="rect">
                      <a:avLst/>
                    </a:prstGeom>
                  </pic:spPr>
                </pic:pic>
              </a:graphicData>
            </a:graphic>
          </wp:anchor>
        </w:drawing>
      </w:r>
    </w:p>
    <w:p w14:paraId="24DA4C32" w14:textId="77777777" w:rsidR="005B2EA0" w:rsidRDefault="0049351F" w:rsidP="005B2EA0">
      <w:pPr>
        <w:pStyle w:val="BodyText"/>
        <w:rPr>
          <w:rFonts w:ascii="Times New Roman"/>
          <w:sz w:val="20"/>
        </w:rPr>
      </w:pPr>
      <w:r w:rsidRPr="0049351F">
        <w:rPr>
          <w:rFonts w:ascii="Times New Roman"/>
          <w:noProof/>
          <w:position w:val="29"/>
          <w:sz w:val="20"/>
        </w:rPr>
        <w:drawing>
          <wp:anchor distT="0" distB="0" distL="0" distR="0" simplePos="0" relativeHeight="251662336" behindDoc="1" locked="0" layoutInCell="1" allowOverlap="1" wp14:anchorId="218878E7" wp14:editId="0B92E86C">
            <wp:simplePos x="0" y="0"/>
            <wp:positionH relativeFrom="page">
              <wp:posOffset>4649470</wp:posOffset>
            </wp:positionH>
            <wp:positionV relativeFrom="page">
              <wp:posOffset>1049020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2339340" cy="559435"/>
                    </a:xfrm>
                    <a:prstGeom prst="rect">
                      <a:avLst/>
                    </a:prstGeom>
                  </pic:spPr>
                </pic:pic>
              </a:graphicData>
            </a:graphic>
          </wp:anchor>
        </w:drawing>
      </w:r>
      <w:r w:rsidR="005B2EA0">
        <w:rPr>
          <w:noProof/>
        </w:rPr>
        <mc:AlternateContent>
          <mc:Choice Requires="wpg">
            <w:drawing>
              <wp:anchor distT="0" distB="0" distL="114300" distR="114300" simplePos="0" relativeHeight="251659264" behindDoc="1" locked="0" layoutInCell="1" allowOverlap="1" wp14:anchorId="1DEB3B0C" wp14:editId="6444FD98">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C3A1B"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65A9EBC2" w14:textId="77777777" w:rsidR="005B2EA0" w:rsidRDefault="005B2EA0" w:rsidP="005B2EA0">
      <w:pPr>
        <w:pStyle w:val="BodyText"/>
        <w:rPr>
          <w:rFonts w:ascii="Times New Roman"/>
          <w:sz w:val="20"/>
        </w:rPr>
      </w:pPr>
    </w:p>
    <w:p w14:paraId="42C66A43" w14:textId="77777777" w:rsidR="005B2EA0" w:rsidRDefault="005B2EA0" w:rsidP="005B2EA0">
      <w:pPr>
        <w:pStyle w:val="BodyText"/>
        <w:rPr>
          <w:rFonts w:ascii="Times New Roman"/>
          <w:sz w:val="20"/>
        </w:rPr>
      </w:pPr>
    </w:p>
    <w:p w14:paraId="50E75EAF" w14:textId="77777777" w:rsidR="005B2EA0" w:rsidRDefault="005B2EA0" w:rsidP="005B2EA0">
      <w:pPr>
        <w:pStyle w:val="BodyText"/>
        <w:rPr>
          <w:rFonts w:ascii="Times New Roman"/>
          <w:sz w:val="20"/>
        </w:rPr>
      </w:pPr>
    </w:p>
    <w:p w14:paraId="57285150" w14:textId="77777777" w:rsidR="005B2EA0" w:rsidRDefault="005B2EA0" w:rsidP="005B2EA0">
      <w:pPr>
        <w:pStyle w:val="BodyText"/>
        <w:rPr>
          <w:rFonts w:ascii="Times New Roman"/>
          <w:sz w:val="20"/>
        </w:rPr>
      </w:pPr>
    </w:p>
    <w:p w14:paraId="40C45FED" w14:textId="77777777" w:rsidR="005B2EA0" w:rsidRDefault="005B2EA0" w:rsidP="005B2EA0">
      <w:pPr>
        <w:pStyle w:val="BodyText"/>
        <w:rPr>
          <w:rFonts w:ascii="Times New Roman"/>
          <w:sz w:val="20"/>
        </w:rPr>
      </w:pPr>
    </w:p>
    <w:p w14:paraId="48A0D639" w14:textId="77777777" w:rsidR="005B2EA0" w:rsidRDefault="005B2EA0" w:rsidP="005B2EA0">
      <w:pPr>
        <w:pStyle w:val="BodyText"/>
        <w:rPr>
          <w:rFonts w:ascii="Times New Roman"/>
          <w:sz w:val="27"/>
        </w:rPr>
      </w:pPr>
    </w:p>
    <w:p w14:paraId="5D471B5A" w14:textId="77777777" w:rsidR="0049351F" w:rsidRDefault="0049351F" w:rsidP="005B2EA0">
      <w:pPr>
        <w:pStyle w:val="BodyText"/>
        <w:spacing w:before="75" w:line="849" w:lineRule="exact"/>
        <w:ind w:right="117"/>
        <w:jc w:val="right"/>
        <w:rPr>
          <w:color w:val="FFFFFF"/>
          <w:spacing w:val="-5"/>
        </w:rPr>
      </w:pPr>
    </w:p>
    <w:p w14:paraId="0BF132F3" w14:textId="77777777" w:rsidR="0049351F" w:rsidRDefault="0049351F" w:rsidP="005B2EA0">
      <w:pPr>
        <w:pStyle w:val="BodyText"/>
        <w:spacing w:before="75" w:line="849" w:lineRule="exact"/>
        <w:ind w:right="117"/>
        <w:jc w:val="right"/>
        <w:rPr>
          <w:color w:val="FFFFFF"/>
          <w:spacing w:val="-5"/>
        </w:rPr>
      </w:pPr>
    </w:p>
    <w:p w14:paraId="085434DF" w14:textId="04BF3A77" w:rsidR="005B2EA0" w:rsidRPr="00053958" w:rsidRDefault="007B14B6" w:rsidP="00053958">
      <w:pPr>
        <w:pStyle w:val="BodyText"/>
        <w:spacing w:before="75" w:line="849" w:lineRule="exact"/>
        <w:ind w:right="117"/>
        <w:jc w:val="center"/>
      </w:pPr>
      <w:r>
        <w:rPr>
          <w:color w:val="FFFFFF"/>
          <w:spacing w:val="-5"/>
        </w:rPr>
        <w:t>DRUG AND ALCOHOL</w:t>
      </w:r>
      <w:r w:rsidR="00053958">
        <w:rPr>
          <w:color w:val="FFFFFF"/>
          <w:spacing w:val="-5"/>
        </w:rPr>
        <w:t xml:space="preserve"> EDU</w:t>
      </w:r>
      <w:r w:rsidR="008F26C0">
        <w:rPr>
          <w:color w:val="FFFFFF"/>
          <w:spacing w:val="-5"/>
        </w:rPr>
        <w:t>C</w:t>
      </w:r>
      <w:r w:rsidR="00053958">
        <w:rPr>
          <w:color w:val="FFFFFF"/>
          <w:spacing w:val="-5"/>
        </w:rPr>
        <w:t>ATION</w:t>
      </w:r>
      <w:r w:rsidR="00053958">
        <w:t xml:space="preserve"> </w:t>
      </w:r>
      <w:r w:rsidR="005B2EA0">
        <w:rPr>
          <w:color w:val="FFFFFF"/>
        </w:rPr>
        <w:t>POLICY</w:t>
      </w:r>
    </w:p>
    <w:p w14:paraId="217D1393" w14:textId="77777777" w:rsidR="005B2EA0" w:rsidRDefault="005B2EA0" w:rsidP="005B2EA0">
      <w:pPr>
        <w:pStyle w:val="BodyText"/>
        <w:spacing w:line="849" w:lineRule="exact"/>
        <w:ind w:right="117"/>
        <w:jc w:val="right"/>
      </w:pPr>
    </w:p>
    <w:p w14:paraId="5664A998" w14:textId="77777777" w:rsidR="005B2EA0" w:rsidRDefault="005B2EA0"/>
    <w:p w14:paraId="6ECB1916" w14:textId="77777777" w:rsidR="005B2EA0" w:rsidRDefault="005B2EA0"/>
    <w:p w14:paraId="008E5E47" w14:textId="77777777" w:rsidR="005B2EA0" w:rsidRDefault="005B2EA0"/>
    <w:p w14:paraId="70C371E1" w14:textId="77777777" w:rsidR="005B2EA0" w:rsidRDefault="005B2EA0"/>
    <w:p w14:paraId="14F4A566" w14:textId="77777777" w:rsidR="005B2EA0" w:rsidRDefault="005B2EA0"/>
    <w:p w14:paraId="087A0536" w14:textId="77777777" w:rsidR="005B2EA0" w:rsidRDefault="005B2EA0"/>
    <w:p w14:paraId="4C26A336" w14:textId="77777777" w:rsidR="005B2EA0" w:rsidRDefault="005B2EA0"/>
    <w:p w14:paraId="01502A1C" w14:textId="77777777" w:rsidR="005B2EA0" w:rsidRDefault="005B2EA0"/>
    <w:p w14:paraId="7B6C1F54" w14:textId="77777777" w:rsidR="005B2EA0" w:rsidRDefault="005B2EA0"/>
    <w:p w14:paraId="7DFACB54" w14:textId="77777777" w:rsidR="005B2EA0" w:rsidRDefault="005B2EA0"/>
    <w:p w14:paraId="19575DF6" w14:textId="77777777" w:rsidR="005B2EA0" w:rsidRDefault="005B2EA0"/>
    <w:p w14:paraId="47BC775D" w14:textId="77777777" w:rsidR="005B2EA0" w:rsidRDefault="005B2EA0"/>
    <w:p w14:paraId="243C1230" w14:textId="77777777" w:rsidR="005B2EA0" w:rsidRDefault="005B2EA0"/>
    <w:p w14:paraId="2F928864" w14:textId="77777777" w:rsidR="005B2EA0" w:rsidRDefault="005B2EA0"/>
    <w:p w14:paraId="23872CB6" w14:textId="77777777" w:rsidR="005B2EA0" w:rsidRDefault="005B2EA0"/>
    <w:p w14:paraId="13CB076E" w14:textId="77777777" w:rsidR="005B2EA0" w:rsidRDefault="005B2EA0"/>
    <w:p w14:paraId="1E43C3A5" w14:textId="77777777" w:rsidR="007F107F" w:rsidRDefault="007F107F" w:rsidP="00820186">
      <w:pPr>
        <w:spacing w:before="100" w:beforeAutospacing="1" w:after="100" w:afterAutospacing="1"/>
      </w:pPr>
    </w:p>
    <w:p w14:paraId="13CC35E3" w14:textId="4D9312C4" w:rsidR="00820186" w:rsidRPr="00004409" w:rsidRDefault="00820186" w:rsidP="00820186">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820186" w:rsidRPr="00004409" w14:paraId="2EE25DAC" w14:textId="77777777" w:rsidTr="00222E12">
        <w:tc>
          <w:tcPr>
            <w:tcW w:w="3256" w:type="dxa"/>
          </w:tcPr>
          <w:p w14:paraId="1C3BF054"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427F7618" w14:textId="186C81B1" w:rsidR="00820186" w:rsidRPr="00004409" w:rsidRDefault="00820186" w:rsidP="00222E12">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820186" w:rsidRPr="00004409" w14:paraId="6A9059E0" w14:textId="77777777" w:rsidTr="00222E12">
        <w:tc>
          <w:tcPr>
            <w:tcW w:w="3256" w:type="dxa"/>
          </w:tcPr>
          <w:p w14:paraId="3D3058FD"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2D2C305" w14:textId="58EC941E" w:rsidR="00820186" w:rsidRPr="00004409" w:rsidRDefault="00460DFE" w:rsidP="00222E12">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2022</w:t>
            </w:r>
          </w:p>
        </w:tc>
      </w:tr>
      <w:tr w:rsidR="00820186" w:rsidRPr="00004409" w14:paraId="164DE98A" w14:textId="77777777" w:rsidTr="00222E12">
        <w:tc>
          <w:tcPr>
            <w:tcW w:w="3256" w:type="dxa"/>
          </w:tcPr>
          <w:p w14:paraId="3ED4D605"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06236106" w14:textId="69C6D920" w:rsidR="00820186" w:rsidRPr="00004409" w:rsidRDefault="007A40D9" w:rsidP="00222E12">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460DFE">
              <w:rPr>
                <w:rFonts w:asciiTheme="minorHAnsi" w:eastAsia="Times New Roman" w:hAnsiTheme="minorHAnsi" w:cstheme="minorHAnsi"/>
                <w:lang w:eastAsia="en-GB"/>
              </w:rPr>
              <w:t>4</w:t>
            </w:r>
            <w:r w:rsidR="00820186">
              <w:rPr>
                <w:rFonts w:asciiTheme="minorHAnsi" w:eastAsia="Times New Roman" w:hAnsiTheme="minorHAnsi" w:cstheme="minorHAnsi"/>
                <w:lang w:eastAsia="en-GB"/>
              </w:rPr>
              <w:t xml:space="preserve"> </w:t>
            </w:r>
          </w:p>
        </w:tc>
      </w:tr>
      <w:tr w:rsidR="00820186" w:rsidRPr="00004409" w14:paraId="20FC9FFB" w14:textId="77777777" w:rsidTr="00222E12">
        <w:tc>
          <w:tcPr>
            <w:tcW w:w="3256" w:type="dxa"/>
          </w:tcPr>
          <w:p w14:paraId="46051C1D"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4D145B3A" w14:textId="6C976BFC" w:rsidR="00820186" w:rsidRPr="00004409" w:rsidRDefault="00AD2414" w:rsidP="00222E12">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2 Years</w:t>
            </w:r>
          </w:p>
        </w:tc>
      </w:tr>
    </w:tbl>
    <w:p w14:paraId="7E02800D" w14:textId="77777777" w:rsidR="00820186" w:rsidRPr="00004409" w:rsidRDefault="00820186" w:rsidP="00820186">
      <w:pPr>
        <w:ind w:left="-567" w:right="-22"/>
        <w:rPr>
          <w:rFonts w:asciiTheme="minorHAnsi" w:hAnsiTheme="minorHAnsi" w:cstheme="minorHAnsi"/>
        </w:rPr>
      </w:pPr>
    </w:p>
    <w:p w14:paraId="40F774A6" w14:textId="77777777" w:rsidR="00820186" w:rsidRDefault="00820186" w:rsidP="00820186">
      <w:pPr>
        <w:ind w:left="-567" w:right="-22"/>
      </w:pPr>
    </w:p>
    <w:p w14:paraId="7042DCF1" w14:textId="77777777" w:rsidR="00820186" w:rsidRDefault="00820186" w:rsidP="00820186">
      <w:pPr>
        <w:ind w:left="-567" w:right="-22"/>
      </w:pPr>
    </w:p>
    <w:p w14:paraId="279A5863"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673D8602"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3E4AF5D6"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CC5D6ED"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2CD3272D"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3B92C476"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0887B7EA"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9A745B4"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0129DEFD"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3E5C4629"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74FC59DA"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100FE607"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4CF84853"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6BFB7151" w14:textId="60A65538"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68202181" w14:textId="33B23BBD" w:rsidR="00BE1E6A" w:rsidRDefault="00BE1E6A"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7AA8E63" w14:textId="77777777" w:rsidR="00BE1E6A" w:rsidRDefault="00BE1E6A"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2837101C" w14:textId="75A5007B"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6106418" w14:textId="4DDCDED6" w:rsidR="007F107F" w:rsidRDefault="007F107F"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7A2F7913" w14:textId="77777777" w:rsidR="007F107F" w:rsidRDefault="007F107F"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sdt>
      <w:sdtPr>
        <w:rPr>
          <w:rFonts w:ascii="Arial" w:eastAsiaTheme="minorHAnsi" w:hAnsi="Arial" w:cstheme="minorBidi"/>
          <w:color w:val="auto"/>
          <w:sz w:val="22"/>
          <w:szCs w:val="22"/>
          <w:lang w:val="en-GB"/>
        </w:rPr>
        <w:id w:val="585423836"/>
        <w:docPartObj>
          <w:docPartGallery w:val="Table of Contents"/>
          <w:docPartUnique/>
        </w:docPartObj>
      </w:sdtPr>
      <w:sdtEndPr>
        <w:rPr>
          <w:b/>
          <w:bCs/>
          <w:noProof/>
        </w:rPr>
      </w:sdtEndPr>
      <w:sdtContent>
        <w:p w14:paraId="1C56627E" w14:textId="7DC53440" w:rsidR="007F107F" w:rsidRPr="008E000B" w:rsidRDefault="007F107F">
          <w:pPr>
            <w:pStyle w:val="TOCHeading"/>
            <w:rPr>
              <w:b/>
              <w:bCs/>
              <w:color w:val="7030A0"/>
              <w:sz w:val="24"/>
              <w:szCs w:val="24"/>
            </w:rPr>
          </w:pPr>
          <w:r w:rsidRPr="008E000B">
            <w:rPr>
              <w:b/>
              <w:bCs/>
              <w:color w:val="7030A0"/>
              <w:sz w:val="24"/>
              <w:szCs w:val="24"/>
            </w:rPr>
            <w:t>Contents</w:t>
          </w:r>
        </w:p>
        <w:p w14:paraId="499EB4F9" w14:textId="0414E88D" w:rsidR="007F107F" w:rsidRPr="008E000B" w:rsidRDefault="007F107F">
          <w:pPr>
            <w:pStyle w:val="TOC2"/>
            <w:tabs>
              <w:tab w:val="left" w:pos="880"/>
              <w:tab w:val="right" w:leader="dot" w:pos="10196"/>
            </w:tabs>
            <w:rPr>
              <w:rFonts w:asciiTheme="minorHAnsi" w:hAnsiTheme="minorHAnsi" w:cstheme="minorHAnsi"/>
              <w:noProof/>
              <w:color w:val="7030A0"/>
            </w:rPr>
          </w:pPr>
          <w:r w:rsidRPr="008E000B">
            <w:rPr>
              <w:rFonts w:asciiTheme="minorHAnsi" w:hAnsiTheme="minorHAnsi" w:cstheme="minorHAnsi"/>
              <w:color w:val="7030A0"/>
            </w:rPr>
            <w:fldChar w:fldCharType="begin"/>
          </w:r>
          <w:r w:rsidRPr="008E000B">
            <w:rPr>
              <w:rFonts w:asciiTheme="minorHAnsi" w:hAnsiTheme="minorHAnsi" w:cstheme="minorHAnsi"/>
              <w:color w:val="7030A0"/>
            </w:rPr>
            <w:instrText xml:space="preserve"> TOC \o "1-3" \h \z \u </w:instrText>
          </w:r>
          <w:r w:rsidRPr="008E000B">
            <w:rPr>
              <w:rFonts w:asciiTheme="minorHAnsi" w:hAnsiTheme="minorHAnsi" w:cstheme="minorHAnsi"/>
              <w:color w:val="7030A0"/>
            </w:rPr>
            <w:fldChar w:fldCharType="separate"/>
          </w:r>
          <w:hyperlink w:anchor="_Toc36467057" w:history="1">
            <w:r w:rsidRPr="008E000B">
              <w:rPr>
                <w:rStyle w:val="Hyperlink"/>
                <w:rFonts w:asciiTheme="minorHAnsi" w:eastAsia="Times New Roman" w:hAnsiTheme="minorHAnsi" w:cstheme="minorHAnsi"/>
                <w:noProof/>
                <w:color w:val="7030A0"/>
                <w:lang w:eastAsia="en-GB"/>
              </w:rPr>
              <w:t>1.0</w:t>
            </w:r>
            <w:r w:rsidRPr="008E000B">
              <w:rPr>
                <w:rFonts w:asciiTheme="minorHAnsi" w:hAnsiTheme="minorHAnsi" w:cstheme="minorHAnsi"/>
                <w:noProof/>
                <w:color w:val="7030A0"/>
              </w:rPr>
              <w:tab/>
            </w:r>
            <w:r w:rsidRPr="008E000B">
              <w:rPr>
                <w:rStyle w:val="Hyperlink"/>
                <w:rFonts w:asciiTheme="minorHAnsi" w:eastAsia="Times New Roman" w:hAnsiTheme="minorHAnsi" w:cstheme="minorHAnsi"/>
                <w:noProof/>
                <w:color w:val="7030A0"/>
                <w:lang w:eastAsia="en-GB"/>
              </w:rPr>
              <w:t>INTRODUCTION</w:t>
            </w:r>
            <w:r w:rsidRPr="008E000B">
              <w:rPr>
                <w:rFonts w:asciiTheme="minorHAnsi" w:hAnsiTheme="minorHAnsi" w:cstheme="minorHAnsi"/>
                <w:noProof/>
                <w:webHidden/>
                <w:color w:val="7030A0"/>
              </w:rPr>
              <w:tab/>
            </w:r>
            <w:r w:rsidRPr="008E000B">
              <w:rPr>
                <w:rFonts w:asciiTheme="minorHAnsi" w:hAnsiTheme="minorHAnsi" w:cstheme="minorHAnsi"/>
                <w:noProof/>
                <w:webHidden/>
                <w:color w:val="7030A0"/>
              </w:rPr>
              <w:fldChar w:fldCharType="begin"/>
            </w:r>
            <w:r w:rsidRPr="008E000B">
              <w:rPr>
                <w:rFonts w:asciiTheme="minorHAnsi" w:hAnsiTheme="minorHAnsi" w:cstheme="minorHAnsi"/>
                <w:noProof/>
                <w:webHidden/>
                <w:color w:val="7030A0"/>
              </w:rPr>
              <w:instrText xml:space="preserve"> PAGEREF _Toc36467057 \h </w:instrText>
            </w:r>
            <w:r w:rsidRPr="008E000B">
              <w:rPr>
                <w:rFonts w:asciiTheme="minorHAnsi" w:hAnsiTheme="minorHAnsi" w:cstheme="minorHAnsi"/>
                <w:noProof/>
                <w:webHidden/>
                <w:color w:val="7030A0"/>
              </w:rPr>
            </w:r>
            <w:r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3</w:t>
            </w:r>
            <w:r w:rsidRPr="008E000B">
              <w:rPr>
                <w:rFonts w:asciiTheme="minorHAnsi" w:hAnsiTheme="minorHAnsi" w:cstheme="minorHAnsi"/>
                <w:noProof/>
                <w:webHidden/>
                <w:color w:val="7030A0"/>
              </w:rPr>
              <w:fldChar w:fldCharType="end"/>
            </w:r>
          </w:hyperlink>
        </w:p>
        <w:p w14:paraId="68918EE5" w14:textId="1AD01600" w:rsidR="007F107F" w:rsidRPr="008E000B" w:rsidRDefault="00000000">
          <w:pPr>
            <w:pStyle w:val="TOC2"/>
            <w:tabs>
              <w:tab w:val="left" w:pos="880"/>
              <w:tab w:val="right" w:leader="dot" w:pos="10196"/>
            </w:tabs>
            <w:rPr>
              <w:rFonts w:asciiTheme="minorHAnsi" w:hAnsiTheme="minorHAnsi" w:cstheme="minorHAnsi"/>
              <w:noProof/>
              <w:color w:val="7030A0"/>
            </w:rPr>
          </w:pPr>
          <w:hyperlink w:anchor="_Toc36467058" w:history="1">
            <w:r w:rsidR="007F107F" w:rsidRPr="008E000B">
              <w:rPr>
                <w:rStyle w:val="Hyperlink"/>
                <w:rFonts w:asciiTheme="minorHAnsi" w:eastAsia="Times New Roman" w:hAnsiTheme="minorHAnsi" w:cstheme="minorHAnsi"/>
                <w:noProof/>
                <w:color w:val="7030A0"/>
                <w:lang w:eastAsia="en-GB"/>
              </w:rPr>
              <w:t>2.0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AIMS AND OBJECTIVES</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_Toc36467058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3</w:t>
            </w:r>
            <w:r w:rsidR="007F107F" w:rsidRPr="008E000B">
              <w:rPr>
                <w:rFonts w:asciiTheme="minorHAnsi" w:hAnsiTheme="minorHAnsi" w:cstheme="minorHAnsi"/>
                <w:noProof/>
                <w:webHidden/>
                <w:color w:val="7030A0"/>
              </w:rPr>
              <w:fldChar w:fldCharType="end"/>
            </w:r>
          </w:hyperlink>
        </w:p>
        <w:p w14:paraId="3323CA3F" w14:textId="09D81A85" w:rsidR="007F107F" w:rsidRPr="008E000B" w:rsidRDefault="00000000">
          <w:pPr>
            <w:pStyle w:val="TOC2"/>
            <w:tabs>
              <w:tab w:val="left" w:pos="880"/>
              <w:tab w:val="right" w:leader="dot" w:pos="10196"/>
            </w:tabs>
            <w:rPr>
              <w:rFonts w:asciiTheme="minorHAnsi" w:hAnsiTheme="minorHAnsi" w:cstheme="minorHAnsi"/>
              <w:noProof/>
              <w:color w:val="7030A0"/>
            </w:rPr>
          </w:pPr>
          <w:hyperlink w:anchor="_Toc36467059" w:history="1">
            <w:r w:rsidR="007F107F" w:rsidRPr="008E000B">
              <w:rPr>
                <w:rStyle w:val="Hyperlink"/>
                <w:rFonts w:asciiTheme="minorHAnsi" w:eastAsia="Times New Roman" w:hAnsiTheme="minorHAnsi" w:cstheme="minorHAnsi"/>
                <w:noProof/>
                <w:color w:val="7030A0"/>
                <w:lang w:eastAsia="en-GB"/>
              </w:rPr>
              <w:t>3.0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PURPOSE</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_Toc36467059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3</w:t>
            </w:r>
            <w:r w:rsidR="007F107F" w:rsidRPr="008E000B">
              <w:rPr>
                <w:rFonts w:asciiTheme="minorHAnsi" w:hAnsiTheme="minorHAnsi" w:cstheme="minorHAnsi"/>
                <w:noProof/>
                <w:webHidden/>
                <w:color w:val="7030A0"/>
              </w:rPr>
              <w:fldChar w:fldCharType="end"/>
            </w:r>
          </w:hyperlink>
        </w:p>
        <w:p w14:paraId="7F12B1AB" w14:textId="4B306152" w:rsidR="007F107F" w:rsidRPr="008E000B" w:rsidRDefault="00000000">
          <w:pPr>
            <w:pStyle w:val="TOC2"/>
            <w:tabs>
              <w:tab w:val="left" w:pos="880"/>
              <w:tab w:val="right" w:leader="dot" w:pos="10196"/>
            </w:tabs>
            <w:rPr>
              <w:rFonts w:asciiTheme="minorHAnsi" w:hAnsiTheme="minorHAnsi" w:cstheme="minorHAnsi"/>
              <w:noProof/>
              <w:color w:val="7030A0"/>
            </w:rPr>
          </w:pPr>
          <w:hyperlink w:anchor="_Toc36467060" w:history="1">
            <w:r w:rsidR="007F107F" w:rsidRPr="008E000B">
              <w:rPr>
                <w:rStyle w:val="Hyperlink"/>
                <w:rFonts w:asciiTheme="minorHAnsi" w:eastAsia="Times New Roman" w:hAnsiTheme="minorHAnsi" w:cstheme="minorHAnsi"/>
                <w:noProof/>
                <w:color w:val="7030A0"/>
                <w:lang w:eastAsia="en-GB"/>
              </w:rPr>
              <w:t>4.0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SCOPE</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_Toc36467060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4</w:t>
            </w:r>
            <w:r w:rsidR="007F107F" w:rsidRPr="008E000B">
              <w:rPr>
                <w:rFonts w:asciiTheme="minorHAnsi" w:hAnsiTheme="minorHAnsi" w:cstheme="minorHAnsi"/>
                <w:noProof/>
                <w:webHidden/>
                <w:color w:val="7030A0"/>
              </w:rPr>
              <w:fldChar w:fldCharType="end"/>
            </w:r>
          </w:hyperlink>
        </w:p>
        <w:p w14:paraId="0B36E4B6" w14:textId="04AE7474" w:rsidR="007F107F" w:rsidRPr="008E000B" w:rsidRDefault="00000000">
          <w:pPr>
            <w:pStyle w:val="TOC2"/>
            <w:tabs>
              <w:tab w:val="left" w:pos="880"/>
              <w:tab w:val="right" w:leader="dot" w:pos="10196"/>
            </w:tabs>
            <w:rPr>
              <w:rFonts w:asciiTheme="minorHAnsi" w:hAnsiTheme="minorHAnsi" w:cstheme="minorHAnsi"/>
              <w:noProof/>
              <w:color w:val="7030A0"/>
            </w:rPr>
          </w:pPr>
          <w:hyperlink w:anchor="_Toc36467061" w:history="1">
            <w:r w:rsidR="007F107F" w:rsidRPr="008E000B">
              <w:rPr>
                <w:rStyle w:val="Hyperlink"/>
                <w:rFonts w:asciiTheme="minorHAnsi" w:eastAsia="Times New Roman" w:hAnsiTheme="minorHAnsi" w:cstheme="minorHAnsi"/>
                <w:noProof/>
                <w:color w:val="7030A0"/>
                <w:lang w:eastAsia="en-GB"/>
              </w:rPr>
              <w:t>5.0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CONTEXT</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_Toc36467061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4</w:t>
            </w:r>
            <w:r w:rsidR="007F107F" w:rsidRPr="008E000B">
              <w:rPr>
                <w:rFonts w:asciiTheme="minorHAnsi" w:hAnsiTheme="minorHAnsi" w:cstheme="minorHAnsi"/>
                <w:noProof/>
                <w:webHidden/>
                <w:color w:val="7030A0"/>
              </w:rPr>
              <w:fldChar w:fldCharType="end"/>
            </w:r>
          </w:hyperlink>
        </w:p>
        <w:p w14:paraId="53F0C9B2" w14:textId="34D89FA9" w:rsidR="007F107F" w:rsidRPr="008E000B" w:rsidRDefault="00000000">
          <w:pPr>
            <w:pStyle w:val="TOC2"/>
            <w:tabs>
              <w:tab w:val="left" w:pos="880"/>
              <w:tab w:val="right" w:leader="dot" w:pos="10196"/>
            </w:tabs>
            <w:rPr>
              <w:rFonts w:asciiTheme="minorHAnsi" w:hAnsiTheme="minorHAnsi" w:cstheme="minorHAnsi"/>
              <w:noProof/>
              <w:color w:val="7030A0"/>
            </w:rPr>
          </w:pPr>
          <w:hyperlink w:anchor="_Toc36467062" w:history="1">
            <w:r w:rsidR="007F107F" w:rsidRPr="008E000B">
              <w:rPr>
                <w:rStyle w:val="Hyperlink"/>
                <w:rFonts w:asciiTheme="minorHAnsi" w:eastAsia="Times New Roman" w:hAnsiTheme="minorHAnsi" w:cstheme="minorHAnsi"/>
                <w:noProof/>
                <w:color w:val="7030A0"/>
                <w:lang w:eastAsia="en-GB"/>
              </w:rPr>
              <w:t>6.0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ORGANISATION</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_Toc36467062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4</w:t>
            </w:r>
            <w:r w:rsidR="007F107F" w:rsidRPr="008E000B">
              <w:rPr>
                <w:rFonts w:asciiTheme="minorHAnsi" w:hAnsiTheme="minorHAnsi" w:cstheme="minorHAnsi"/>
                <w:noProof/>
                <w:webHidden/>
                <w:color w:val="7030A0"/>
              </w:rPr>
              <w:fldChar w:fldCharType="end"/>
            </w:r>
          </w:hyperlink>
        </w:p>
        <w:p w14:paraId="5776989D" w14:textId="2B3611C2" w:rsidR="007F107F" w:rsidRPr="008E000B" w:rsidRDefault="00000000">
          <w:pPr>
            <w:pStyle w:val="TOC2"/>
            <w:tabs>
              <w:tab w:val="left" w:pos="880"/>
              <w:tab w:val="right" w:leader="dot" w:pos="10196"/>
            </w:tabs>
            <w:rPr>
              <w:rFonts w:asciiTheme="minorHAnsi" w:hAnsiTheme="minorHAnsi" w:cstheme="minorHAnsi"/>
              <w:noProof/>
              <w:color w:val="7030A0"/>
            </w:rPr>
          </w:pPr>
          <w:hyperlink w:anchor="_Toc36467063" w:history="1">
            <w:r w:rsidR="007F107F" w:rsidRPr="008E000B">
              <w:rPr>
                <w:rStyle w:val="Hyperlink"/>
                <w:rFonts w:asciiTheme="minorHAnsi" w:eastAsia="Times New Roman" w:hAnsiTheme="minorHAnsi" w:cstheme="minorHAnsi"/>
                <w:noProof/>
                <w:color w:val="7030A0"/>
                <w:lang w:eastAsia="en-GB"/>
              </w:rPr>
              <w:t>7.0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THE ROLE OF PARENTS</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_Toc36467063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4</w:t>
            </w:r>
            <w:r w:rsidR="007F107F" w:rsidRPr="008E000B">
              <w:rPr>
                <w:rFonts w:asciiTheme="minorHAnsi" w:hAnsiTheme="minorHAnsi" w:cstheme="minorHAnsi"/>
                <w:noProof/>
                <w:webHidden/>
                <w:color w:val="7030A0"/>
              </w:rPr>
              <w:fldChar w:fldCharType="end"/>
            </w:r>
          </w:hyperlink>
        </w:p>
        <w:p w14:paraId="7BC9AEE6" w14:textId="6C7D0D30" w:rsidR="007F107F" w:rsidRPr="008E000B" w:rsidRDefault="00000000">
          <w:pPr>
            <w:pStyle w:val="TOC2"/>
            <w:tabs>
              <w:tab w:val="left" w:pos="880"/>
              <w:tab w:val="right" w:leader="dot" w:pos="10196"/>
            </w:tabs>
            <w:rPr>
              <w:rFonts w:asciiTheme="minorHAnsi" w:hAnsiTheme="minorHAnsi" w:cstheme="minorHAnsi"/>
              <w:noProof/>
              <w:color w:val="7030A0"/>
            </w:rPr>
          </w:pPr>
          <w:hyperlink w:anchor="_Toc36467064" w:history="1">
            <w:r w:rsidR="007F107F" w:rsidRPr="008E000B">
              <w:rPr>
                <w:rStyle w:val="Hyperlink"/>
                <w:rFonts w:asciiTheme="minorHAnsi" w:eastAsia="Times New Roman" w:hAnsiTheme="minorHAnsi" w:cstheme="minorHAnsi"/>
                <w:noProof/>
                <w:color w:val="7030A0"/>
                <w:lang w:eastAsia="en-GB"/>
              </w:rPr>
              <w:t>8.0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THE ROLE OF MEMBERS OF THE COMMUNITY</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_Toc36467064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5</w:t>
            </w:r>
            <w:r w:rsidR="007F107F" w:rsidRPr="008E000B">
              <w:rPr>
                <w:rFonts w:asciiTheme="minorHAnsi" w:hAnsiTheme="minorHAnsi" w:cstheme="minorHAnsi"/>
                <w:noProof/>
                <w:webHidden/>
                <w:color w:val="7030A0"/>
              </w:rPr>
              <w:fldChar w:fldCharType="end"/>
            </w:r>
          </w:hyperlink>
        </w:p>
        <w:p w14:paraId="0347B507" w14:textId="4C7EDC21" w:rsidR="007F107F" w:rsidRPr="008E000B" w:rsidRDefault="00000000">
          <w:pPr>
            <w:pStyle w:val="TOC2"/>
            <w:tabs>
              <w:tab w:val="left" w:pos="880"/>
              <w:tab w:val="right" w:leader="dot" w:pos="10196"/>
            </w:tabs>
            <w:rPr>
              <w:rFonts w:asciiTheme="minorHAnsi" w:hAnsiTheme="minorHAnsi" w:cstheme="minorHAnsi"/>
              <w:noProof/>
              <w:color w:val="7030A0"/>
            </w:rPr>
          </w:pPr>
          <w:hyperlink w:anchor="_Toc36467065" w:history="1">
            <w:r w:rsidR="007F107F" w:rsidRPr="008E000B">
              <w:rPr>
                <w:rStyle w:val="Hyperlink"/>
                <w:rFonts w:asciiTheme="minorHAnsi" w:eastAsia="Times New Roman" w:hAnsiTheme="minorHAnsi" w:cstheme="minorHAnsi"/>
                <w:noProof/>
                <w:color w:val="7030A0"/>
                <w:lang w:eastAsia="en-GB"/>
              </w:rPr>
              <w:t>9.0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DRUG PREVENTION</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_Toc36467065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5</w:t>
            </w:r>
            <w:r w:rsidR="007F107F" w:rsidRPr="008E000B">
              <w:rPr>
                <w:rFonts w:asciiTheme="minorHAnsi" w:hAnsiTheme="minorHAnsi" w:cstheme="minorHAnsi"/>
                <w:noProof/>
                <w:webHidden/>
                <w:color w:val="7030A0"/>
              </w:rPr>
              <w:fldChar w:fldCharType="end"/>
            </w:r>
          </w:hyperlink>
        </w:p>
        <w:p w14:paraId="70F8909A" w14:textId="22A9BC6D" w:rsidR="007F107F" w:rsidRPr="008E000B" w:rsidRDefault="00000000">
          <w:pPr>
            <w:pStyle w:val="TOC2"/>
            <w:tabs>
              <w:tab w:val="left" w:pos="880"/>
              <w:tab w:val="right" w:leader="dot" w:pos="10196"/>
            </w:tabs>
            <w:rPr>
              <w:rFonts w:asciiTheme="minorHAnsi" w:hAnsiTheme="minorHAnsi" w:cstheme="minorHAnsi"/>
              <w:noProof/>
              <w:color w:val="7030A0"/>
            </w:rPr>
          </w:pPr>
          <w:hyperlink w:anchor="_Toc36467066" w:history="1">
            <w:r w:rsidR="007F107F" w:rsidRPr="008E000B">
              <w:rPr>
                <w:rStyle w:val="Hyperlink"/>
                <w:rFonts w:asciiTheme="minorHAnsi" w:eastAsia="Times New Roman" w:hAnsiTheme="minorHAnsi" w:cstheme="minorHAnsi"/>
                <w:noProof/>
                <w:color w:val="7030A0"/>
                <w:lang w:eastAsia="en-GB"/>
              </w:rPr>
              <w:t>10.0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CONFIDENTIALITY</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_Toc36467066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6</w:t>
            </w:r>
            <w:r w:rsidR="007F107F" w:rsidRPr="008E000B">
              <w:rPr>
                <w:rFonts w:asciiTheme="minorHAnsi" w:hAnsiTheme="minorHAnsi" w:cstheme="minorHAnsi"/>
                <w:noProof/>
                <w:webHidden/>
                <w:color w:val="7030A0"/>
              </w:rPr>
              <w:fldChar w:fldCharType="end"/>
            </w:r>
          </w:hyperlink>
        </w:p>
        <w:p w14:paraId="0AD05398" w14:textId="67995B1B" w:rsidR="007F107F" w:rsidRPr="008E000B" w:rsidRDefault="00000000">
          <w:pPr>
            <w:pStyle w:val="TOC2"/>
            <w:tabs>
              <w:tab w:val="left" w:pos="880"/>
              <w:tab w:val="right" w:leader="dot" w:pos="10196"/>
            </w:tabs>
            <w:rPr>
              <w:rFonts w:asciiTheme="minorHAnsi" w:hAnsiTheme="minorHAnsi" w:cstheme="minorHAnsi"/>
              <w:noProof/>
              <w:color w:val="7030A0"/>
            </w:rPr>
          </w:pPr>
          <w:hyperlink w:anchor="_Toc36467067" w:history="1">
            <w:r w:rsidR="007F107F" w:rsidRPr="008E000B">
              <w:rPr>
                <w:rStyle w:val="Hyperlink"/>
                <w:rFonts w:asciiTheme="minorHAnsi" w:eastAsia="Times New Roman" w:hAnsiTheme="minorHAnsi" w:cstheme="minorHAnsi"/>
                <w:noProof/>
                <w:color w:val="7030A0"/>
                <w:lang w:eastAsia="en-GB"/>
              </w:rPr>
              <w:t>11.0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THE ROLE OF PSHE COODINATOR</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_Toc36467067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6</w:t>
            </w:r>
            <w:r w:rsidR="007F107F" w:rsidRPr="008E000B">
              <w:rPr>
                <w:rFonts w:asciiTheme="minorHAnsi" w:hAnsiTheme="minorHAnsi" w:cstheme="minorHAnsi"/>
                <w:noProof/>
                <w:webHidden/>
                <w:color w:val="7030A0"/>
              </w:rPr>
              <w:fldChar w:fldCharType="end"/>
            </w:r>
          </w:hyperlink>
        </w:p>
        <w:p w14:paraId="7523AB22" w14:textId="0D7AFCBF" w:rsidR="007F107F" w:rsidRPr="008E000B" w:rsidRDefault="00000000">
          <w:pPr>
            <w:pStyle w:val="TOC2"/>
            <w:tabs>
              <w:tab w:val="left" w:pos="880"/>
              <w:tab w:val="right" w:leader="dot" w:pos="10196"/>
            </w:tabs>
            <w:rPr>
              <w:rFonts w:asciiTheme="minorHAnsi" w:hAnsiTheme="minorHAnsi" w:cstheme="minorHAnsi"/>
              <w:noProof/>
              <w:color w:val="7030A0"/>
            </w:rPr>
          </w:pPr>
          <w:hyperlink w:anchor="_Toc36467068" w:history="1">
            <w:r w:rsidR="007F107F" w:rsidRPr="008E000B">
              <w:rPr>
                <w:rStyle w:val="Hyperlink"/>
                <w:rFonts w:asciiTheme="minorHAnsi" w:eastAsia="Times New Roman" w:hAnsiTheme="minorHAnsi" w:cstheme="minorHAnsi"/>
                <w:noProof/>
                <w:color w:val="7030A0"/>
                <w:lang w:eastAsia="en-GB"/>
              </w:rPr>
              <w:t>12.0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MANAGING DRUG RELATED INCIDENTS/SITUATIONS</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_Toc36467068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6</w:t>
            </w:r>
            <w:r w:rsidR="007F107F" w:rsidRPr="008E000B">
              <w:rPr>
                <w:rFonts w:asciiTheme="minorHAnsi" w:hAnsiTheme="minorHAnsi" w:cstheme="minorHAnsi"/>
                <w:noProof/>
                <w:webHidden/>
                <w:color w:val="7030A0"/>
              </w:rPr>
              <w:fldChar w:fldCharType="end"/>
            </w:r>
          </w:hyperlink>
        </w:p>
        <w:p w14:paraId="74692B0A" w14:textId="18852116" w:rsidR="007F107F" w:rsidRPr="008E000B" w:rsidRDefault="00000000">
          <w:pPr>
            <w:pStyle w:val="TOC2"/>
            <w:tabs>
              <w:tab w:val="left" w:pos="880"/>
              <w:tab w:val="right" w:leader="dot" w:pos="10196"/>
            </w:tabs>
            <w:rPr>
              <w:rFonts w:asciiTheme="minorHAnsi" w:hAnsiTheme="minorHAnsi" w:cstheme="minorHAnsi"/>
              <w:noProof/>
              <w:color w:val="7030A0"/>
            </w:rPr>
          </w:pPr>
          <w:hyperlink w:anchor="_Toc36467069" w:history="1">
            <w:r w:rsidR="007F107F" w:rsidRPr="008E000B">
              <w:rPr>
                <w:rStyle w:val="Hyperlink"/>
                <w:rFonts w:asciiTheme="minorHAnsi" w:eastAsia="Times New Roman" w:hAnsiTheme="minorHAnsi" w:cstheme="minorHAnsi"/>
                <w:noProof/>
                <w:color w:val="7030A0"/>
                <w:lang w:eastAsia="en-GB"/>
              </w:rPr>
              <w:t>13.0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KEY RESPONSIBILITIES</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_Toc36467069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7</w:t>
            </w:r>
            <w:r w:rsidR="007F107F" w:rsidRPr="008E000B">
              <w:rPr>
                <w:rFonts w:asciiTheme="minorHAnsi" w:hAnsiTheme="minorHAnsi" w:cstheme="minorHAnsi"/>
                <w:noProof/>
                <w:webHidden/>
                <w:color w:val="7030A0"/>
              </w:rPr>
              <w:fldChar w:fldCharType="end"/>
            </w:r>
          </w:hyperlink>
        </w:p>
        <w:p w14:paraId="01A509DC" w14:textId="763EE8C9" w:rsidR="007F107F" w:rsidRPr="008E000B" w:rsidRDefault="00000000">
          <w:pPr>
            <w:pStyle w:val="TOC2"/>
            <w:tabs>
              <w:tab w:val="left" w:pos="880"/>
              <w:tab w:val="right" w:leader="dot" w:pos="10196"/>
            </w:tabs>
            <w:rPr>
              <w:rFonts w:asciiTheme="minorHAnsi" w:hAnsiTheme="minorHAnsi" w:cstheme="minorHAnsi"/>
              <w:noProof/>
              <w:color w:val="7030A0"/>
            </w:rPr>
          </w:pPr>
          <w:hyperlink w:anchor="_Toc36467070" w:history="1">
            <w:r w:rsidR="007F107F" w:rsidRPr="008E000B">
              <w:rPr>
                <w:rStyle w:val="Hyperlink"/>
                <w:rFonts w:asciiTheme="minorHAnsi" w:eastAsia="Times New Roman" w:hAnsiTheme="minorHAnsi" w:cstheme="minorHAnsi"/>
                <w:noProof/>
                <w:color w:val="7030A0"/>
                <w:lang w:eastAsia="en-GB"/>
              </w:rPr>
              <w:t>14.0</w:t>
            </w:r>
            <w:r w:rsidR="007F107F" w:rsidRPr="008E000B">
              <w:rPr>
                <w:rFonts w:asciiTheme="minorHAnsi" w:hAnsiTheme="minorHAnsi" w:cstheme="minorHAnsi"/>
                <w:noProof/>
                <w:color w:val="7030A0"/>
              </w:rPr>
              <w:tab/>
            </w:r>
            <w:r w:rsidR="007F107F" w:rsidRPr="008E000B">
              <w:rPr>
                <w:rStyle w:val="Hyperlink"/>
                <w:rFonts w:asciiTheme="minorHAnsi" w:eastAsia="Times New Roman" w:hAnsiTheme="minorHAnsi" w:cstheme="minorHAnsi"/>
                <w:noProof/>
                <w:color w:val="7030A0"/>
                <w:lang w:eastAsia="en-GB"/>
              </w:rPr>
              <w:t>DISCOVERED AND DISCLOSED SCENARIOS</w:t>
            </w:r>
            <w:r w:rsidR="007F107F" w:rsidRPr="008E000B">
              <w:rPr>
                <w:rFonts w:asciiTheme="minorHAnsi" w:hAnsiTheme="minorHAnsi" w:cstheme="minorHAnsi"/>
                <w:noProof/>
                <w:webHidden/>
                <w:color w:val="7030A0"/>
              </w:rPr>
              <w:tab/>
            </w:r>
            <w:r w:rsidR="007F107F" w:rsidRPr="008E000B">
              <w:rPr>
                <w:rFonts w:asciiTheme="minorHAnsi" w:hAnsiTheme="minorHAnsi" w:cstheme="minorHAnsi"/>
                <w:noProof/>
                <w:webHidden/>
                <w:color w:val="7030A0"/>
              </w:rPr>
              <w:fldChar w:fldCharType="begin"/>
            </w:r>
            <w:r w:rsidR="007F107F" w:rsidRPr="008E000B">
              <w:rPr>
                <w:rFonts w:asciiTheme="minorHAnsi" w:hAnsiTheme="minorHAnsi" w:cstheme="minorHAnsi"/>
                <w:noProof/>
                <w:webHidden/>
                <w:color w:val="7030A0"/>
              </w:rPr>
              <w:instrText xml:space="preserve"> PAGEREF _Toc36467070 \h </w:instrText>
            </w:r>
            <w:r w:rsidR="007F107F" w:rsidRPr="008E000B">
              <w:rPr>
                <w:rFonts w:asciiTheme="minorHAnsi" w:hAnsiTheme="minorHAnsi" w:cstheme="minorHAnsi"/>
                <w:noProof/>
                <w:webHidden/>
                <w:color w:val="7030A0"/>
              </w:rPr>
            </w:r>
            <w:r w:rsidR="007F107F" w:rsidRPr="008E000B">
              <w:rPr>
                <w:rFonts w:asciiTheme="minorHAnsi" w:hAnsiTheme="minorHAnsi" w:cstheme="minorHAnsi"/>
                <w:noProof/>
                <w:webHidden/>
                <w:color w:val="7030A0"/>
              </w:rPr>
              <w:fldChar w:fldCharType="separate"/>
            </w:r>
            <w:r w:rsidR="009A5FE0">
              <w:rPr>
                <w:rFonts w:asciiTheme="minorHAnsi" w:hAnsiTheme="minorHAnsi" w:cstheme="minorHAnsi"/>
                <w:noProof/>
                <w:webHidden/>
                <w:color w:val="7030A0"/>
              </w:rPr>
              <w:t>7</w:t>
            </w:r>
            <w:r w:rsidR="007F107F" w:rsidRPr="008E000B">
              <w:rPr>
                <w:rFonts w:asciiTheme="minorHAnsi" w:hAnsiTheme="minorHAnsi" w:cstheme="minorHAnsi"/>
                <w:noProof/>
                <w:webHidden/>
                <w:color w:val="7030A0"/>
              </w:rPr>
              <w:fldChar w:fldCharType="end"/>
            </w:r>
          </w:hyperlink>
        </w:p>
        <w:p w14:paraId="390D3B9D" w14:textId="11DA463C" w:rsidR="007F107F" w:rsidRDefault="007F107F">
          <w:r w:rsidRPr="008E000B">
            <w:rPr>
              <w:rFonts w:asciiTheme="minorHAnsi" w:hAnsiTheme="minorHAnsi" w:cstheme="minorHAnsi"/>
              <w:b/>
              <w:bCs/>
              <w:noProof/>
              <w:color w:val="7030A0"/>
            </w:rPr>
            <w:fldChar w:fldCharType="end"/>
          </w:r>
        </w:p>
      </w:sdtContent>
    </w:sdt>
    <w:p w14:paraId="123103DC" w14:textId="77777777" w:rsidR="007F107F" w:rsidRDefault="007F107F" w:rsidP="00820186">
      <w:pPr>
        <w:pStyle w:val="Heading2"/>
        <w:rPr>
          <w:rFonts w:eastAsia="Times New Roman"/>
          <w:b/>
          <w:bCs/>
          <w:color w:val="7030A0"/>
          <w:lang w:eastAsia="en-GB"/>
        </w:rPr>
      </w:pPr>
    </w:p>
    <w:p w14:paraId="7AAFE7B8" w14:textId="77777777" w:rsidR="007F107F" w:rsidRDefault="007F107F" w:rsidP="00820186">
      <w:pPr>
        <w:pStyle w:val="Heading2"/>
        <w:rPr>
          <w:rFonts w:eastAsia="Times New Roman"/>
          <w:b/>
          <w:bCs/>
          <w:color w:val="7030A0"/>
          <w:lang w:eastAsia="en-GB"/>
        </w:rPr>
      </w:pPr>
    </w:p>
    <w:p w14:paraId="07067DFA" w14:textId="77777777" w:rsidR="007F107F" w:rsidRDefault="007F107F" w:rsidP="00820186">
      <w:pPr>
        <w:pStyle w:val="Heading2"/>
        <w:rPr>
          <w:rFonts w:eastAsia="Times New Roman"/>
          <w:b/>
          <w:bCs/>
          <w:color w:val="7030A0"/>
          <w:lang w:eastAsia="en-GB"/>
        </w:rPr>
      </w:pPr>
    </w:p>
    <w:p w14:paraId="7DF1D32B" w14:textId="77777777" w:rsidR="007F107F" w:rsidRDefault="007F107F" w:rsidP="00820186">
      <w:pPr>
        <w:pStyle w:val="Heading2"/>
        <w:rPr>
          <w:rFonts w:eastAsia="Times New Roman"/>
          <w:b/>
          <w:bCs/>
          <w:color w:val="7030A0"/>
          <w:lang w:eastAsia="en-GB"/>
        </w:rPr>
      </w:pPr>
    </w:p>
    <w:p w14:paraId="2CAB0832" w14:textId="77777777" w:rsidR="007F107F" w:rsidRDefault="007F107F" w:rsidP="00820186">
      <w:pPr>
        <w:pStyle w:val="Heading2"/>
        <w:rPr>
          <w:rFonts w:eastAsia="Times New Roman"/>
          <w:b/>
          <w:bCs/>
          <w:color w:val="7030A0"/>
          <w:lang w:eastAsia="en-GB"/>
        </w:rPr>
      </w:pPr>
    </w:p>
    <w:p w14:paraId="4502DFED" w14:textId="77777777" w:rsidR="007F107F" w:rsidRDefault="007F107F" w:rsidP="00820186">
      <w:pPr>
        <w:pStyle w:val="Heading2"/>
        <w:rPr>
          <w:rFonts w:eastAsia="Times New Roman"/>
          <w:b/>
          <w:bCs/>
          <w:color w:val="7030A0"/>
          <w:lang w:eastAsia="en-GB"/>
        </w:rPr>
      </w:pPr>
    </w:p>
    <w:p w14:paraId="55D12740" w14:textId="77777777" w:rsidR="007F107F" w:rsidRDefault="007F107F" w:rsidP="00820186">
      <w:pPr>
        <w:pStyle w:val="Heading2"/>
        <w:rPr>
          <w:rFonts w:eastAsia="Times New Roman"/>
          <w:b/>
          <w:bCs/>
          <w:color w:val="7030A0"/>
          <w:lang w:eastAsia="en-GB"/>
        </w:rPr>
      </w:pPr>
    </w:p>
    <w:p w14:paraId="2C5600A4" w14:textId="77777777" w:rsidR="007F107F" w:rsidRDefault="007F107F" w:rsidP="00820186">
      <w:pPr>
        <w:pStyle w:val="Heading2"/>
        <w:rPr>
          <w:rFonts w:eastAsia="Times New Roman"/>
          <w:b/>
          <w:bCs/>
          <w:color w:val="7030A0"/>
          <w:lang w:eastAsia="en-GB"/>
        </w:rPr>
      </w:pPr>
    </w:p>
    <w:p w14:paraId="4ED7882E" w14:textId="77777777" w:rsidR="007F107F" w:rsidRDefault="007F107F" w:rsidP="00820186">
      <w:pPr>
        <w:pStyle w:val="Heading2"/>
        <w:rPr>
          <w:rFonts w:eastAsia="Times New Roman"/>
          <w:b/>
          <w:bCs/>
          <w:color w:val="7030A0"/>
          <w:lang w:eastAsia="en-GB"/>
        </w:rPr>
      </w:pPr>
    </w:p>
    <w:p w14:paraId="5C7A5409" w14:textId="77777777" w:rsidR="007F107F" w:rsidRDefault="007F107F" w:rsidP="00820186">
      <w:pPr>
        <w:pStyle w:val="Heading2"/>
        <w:rPr>
          <w:rFonts w:eastAsia="Times New Roman"/>
          <w:b/>
          <w:bCs/>
          <w:color w:val="7030A0"/>
          <w:lang w:eastAsia="en-GB"/>
        </w:rPr>
      </w:pPr>
    </w:p>
    <w:p w14:paraId="2234C659" w14:textId="77777777" w:rsidR="007F107F" w:rsidRDefault="007F107F" w:rsidP="00820186">
      <w:pPr>
        <w:pStyle w:val="Heading2"/>
        <w:rPr>
          <w:rFonts w:eastAsia="Times New Roman"/>
          <w:b/>
          <w:bCs/>
          <w:color w:val="7030A0"/>
          <w:lang w:eastAsia="en-GB"/>
        </w:rPr>
      </w:pPr>
    </w:p>
    <w:p w14:paraId="04EF3BB9" w14:textId="77777777" w:rsidR="006173D7" w:rsidRDefault="006173D7" w:rsidP="00820186">
      <w:pPr>
        <w:pStyle w:val="Heading2"/>
        <w:rPr>
          <w:rFonts w:eastAsia="Times New Roman"/>
          <w:b/>
          <w:bCs/>
          <w:color w:val="7030A0"/>
          <w:lang w:eastAsia="en-GB"/>
        </w:rPr>
      </w:pPr>
      <w:bookmarkStart w:id="0" w:name="_Toc36467057"/>
    </w:p>
    <w:p w14:paraId="7E50A293" w14:textId="226F85A3" w:rsidR="006173D7" w:rsidRDefault="006173D7" w:rsidP="00820186">
      <w:pPr>
        <w:pStyle w:val="Heading2"/>
        <w:rPr>
          <w:rFonts w:eastAsia="Times New Roman"/>
          <w:b/>
          <w:bCs/>
          <w:color w:val="7030A0"/>
          <w:lang w:eastAsia="en-GB"/>
        </w:rPr>
      </w:pPr>
    </w:p>
    <w:p w14:paraId="2B668F70" w14:textId="189991A2" w:rsidR="006173D7" w:rsidRDefault="006173D7" w:rsidP="006173D7">
      <w:pPr>
        <w:rPr>
          <w:lang w:eastAsia="en-GB"/>
        </w:rPr>
      </w:pPr>
    </w:p>
    <w:p w14:paraId="3EB69320" w14:textId="66756413" w:rsidR="006173D7" w:rsidRDefault="006173D7" w:rsidP="00820186">
      <w:pPr>
        <w:pStyle w:val="Heading2"/>
        <w:rPr>
          <w:rFonts w:eastAsia="Times New Roman"/>
          <w:b/>
          <w:bCs/>
          <w:color w:val="7030A0"/>
          <w:lang w:eastAsia="en-GB"/>
        </w:rPr>
      </w:pPr>
    </w:p>
    <w:p w14:paraId="408D0CE3" w14:textId="77777777" w:rsidR="009A5FE0" w:rsidRPr="009A5FE0" w:rsidRDefault="009A5FE0" w:rsidP="009A5FE0">
      <w:pPr>
        <w:rPr>
          <w:lang w:eastAsia="en-GB"/>
        </w:rPr>
      </w:pPr>
    </w:p>
    <w:p w14:paraId="5528D82E" w14:textId="1AFA380D" w:rsidR="008E000B" w:rsidRDefault="008E000B" w:rsidP="008E000B">
      <w:pPr>
        <w:rPr>
          <w:lang w:eastAsia="en-GB"/>
        </w:rPr>
      </w:pPr>
    </w:p>
    <w:p w14:paraId="488B158B" w14:textId="7679EE44" w:rsidR="0002353D" w:rsidRPr="008E000B" w:rsidRDefault="007F107F" w:rsidP="00820186">
      <w:pPr>
        <w:pStyle w:val="Heading2"/>
        <w:rPr>
          <w:rFonts w:eastAsia="Times New Roman"/>
          <w:b/>
          <w:bCs/>
          <w:color w:val="7030A0"/>
          <w:sz w:val="22"/>
          <w:szCs w:val="22"/>
          <w:lang w:eastAsia="en-GB"/>
        </w:rPr>
      </w:pPr>
      <w:r w:rsidRPr="008E000B">
        <w:rPr>
          <w:rFonts w:eastAsia="Times New Roman"/>
          <w:b/>
          <w:bCs/>
          <w:color w:val="7030A0"/>
          <w:sz w:val="22"/>
          <w:szCs w:val="22"/>
          <w:lang w:eastAsia="en-GB"/>
        </w:rPr>
        <w:lastRenderedPageBreak/>
        <w:t>1.0</w:t>
      </w:r>
      <w:r w:rsidRPr="008E000B">
        <w:rPr>
          <w:rFonts w:eastAsia="Times New Roman"/>
          <w:b/>
          <w:bCs/>
          <w:color w:val="7030A0"/>
          <w:sz w:val="22"/>
          <w:szCs w:val="22"/>
          <w:lang w:eastAsia="en-GB"/>
        </w:rPr>
        <w:tab/>
      </w:r>
      <w:r w:rsidR="007B14B6" w:rsidRPr="008E000B">
        <w:rPr>
          <w:rFonts w:eastAsia="Times New Roman"/>
          <w:b/>
          <w:bCs/>
          <w:color w:val="7030A0"/>
          <w:sz w:val="22"/>
          <w:szCs w:val="22"/>
          <w:lang w:eastAsia="en-GB"/>
        </w:rPr>
        <w:t>I</w:t>
      </w:r>
      <w:r w:rsidR="0002353D" w:rsidRPr="008E000B">
        <w:rPr>
          <w:rFonts w:eastAsia="Times New Roman"/>
          <w:b/>
          <w:bCs/>
          <w:color w:val="7030A0"/>
          <w:sz w:val="22"/>
          <w:szCs w:val="22"/>
          <w:lang w:eastAsia="en-GB"/>
        </w:rPr>
        <w:t>NTRODUCTION</w:t>
      </w:r>
      <w:bookmarkEnd w:id="0"/>
    </w:p>
    <w:p w14:paraId="074C8AC7" w14:textId="41F3C182" w:rsidR="007B14B6" w:rsidRPr="0002353D" w:rsidRDefault="007B14B6" w:rsidP="0002353D">
      <w:pPr>
        <w:pStyle w:val="ListParagraph"/>
        <w:shd w:val="clear" w:color="auto" w:fill="FFFFFF"/>
        <w:spacing w:before="100" w:beforeAutospacing="1" w:after="100" w:afterAutospacing="1" w:line="240" w:lineRule="auto"/>
        <w:ind w:left="0"/>
        <w:jc w:val="both"/>
        <w:rPr>
          <w:rFonts w:asciiTheme="minorHAnsi" w:eastAsia="Times New Roman" w:hAnsiTheme="minorHAnsi" w:cs="Times New Roman"/>
          <w:lang w:eastAsia="en-GB"/>
        </w:rPr>
      </w:pPr>
      <w:r w:rsidRPr="0002353D">
        <w:rPr>
          <w:rFonts w:asciiTheme="minorHAnsi" w:eastAsia="Times New Roman" w:hAnsiTheme="minorHAnsi" w:cs="Arial"/>
          <w:lang w:eastAsia="en-GB"/>
        </w:rPr>
        <w:t>1.1</w:t>
      </w:r>
      <w:r w:rsidRPr="0002353D">
        <w:rPr>
          <w:rFonts w:asciiTheme="minorHAnsi" w:eastAsia="Times New Roman" w:hAnsiTheme="minorHAnsi" w:cs="Arial"/>
          <w:b/>
          <w:bCs/>
          <w:lang w:eastAsia="en-GB"/>
        </w:rPr>
        <w:t xml:space="preserve"> </w:t>
      </w:r>
      <w:r w:rsidRPr="0002353D">
        <w:rPr>
          <w:rFonts w:asciiTheme="minorHAnsi" w:eastAsia="Times New Roman" w:hAnsiTheme="minorHAnsi" w:cs="Arial"/>
          <w:b/>
          <w:bCs/>
          <w:lang w:eastAsia="en-GB"/>
        </w:rPr>
        <w:tab/>
      </w:r>
      <w:r w:rsidRPr="0002353D">
        <w:rPr>
          <w:rFonts w:asciiTheme="minorHAnsi" w:eastAsia="Times New Roman" w:hAnsiTheme="minorHAnsi" w:cs="Times New Roman"/>
          <w:lang w:eastAsia="en-GB"/>
        </w:rPr>
        <w:t xml:space="preserve">This policy is based on guidance in the following documents: </w:t>
      </w:r>
    </w:p>
    <w:p w14:paraId="1E7499D6" w14:textId="1D2F4A80" w:rsidR="007B14B6" w:rsidRDefault="007B14B6" w:rsidP="007B14B6">
      <w:pPr>
        <w:pStyle w:val="ListParagraph"/>
        <w:numPr>
          <w:ilvl w:val="0"/>
          <w:numId w:val="12"/>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DfE and ACPO drug advice for schools 2012</w:t>
      </w:r>
    </w:p>
    <w:p w14:paraId="3A49D25D" w14:textId="336FD1E3" w:rsidR="00460DFE" w:rsidRPr="00053958" w:rsidRDefault="00460DFE" w:rsidP="00053958">
      <w:pPr>
        <w:pStyle w:val="ListParagraph"/>
        <w:numPr>
          <w:ilvl w:val="0"/>
          <w:numId w:val="12"/>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DFE </w:t>
      </w:r>
      <w:r w:rsidR="00053958" w:rsidRPr="00053958">
        <w:rPr>
          <w:rFonts w:asciiTheme="minorHAnsi" w:eastAsia="Times New Roman" w:hAnsiTheme="minorHAnsi" w:cs="Times New Roman"/>
          <w:lang w:eastAsia="en-GB"/>
        </w:rPr>
        <w:t>Searching, Screening</w:t>
      </w:r>
      <w:r w:rsidR="00053958">
        <w:rPr>
          <w:rFonts w:asciiTheme="minorHAnsi" w:eastAsia="Times New Roman" w:hAnsiTheme="minorHAnsi" w:cs="Times New Roman"/>
          <w:lang w:eastAsia="en-GB"/>
        </w:rPr>
        <w:t xml:space="preserve"> </w:t>
      </w:r>
      <w:r w:rsidR="00053958" w:rsidRPr="00053958">
        <w:rPr>
          <w:rFonts w:asciiTheme="minorHAnsi" w:eastAsia="Times New Roman" w:hAnsiTheme="minorHAnsi" w:cs="Times New Roman"/>
          <w:lang w:eastAsia="en-GB"/>
        </w:rPr>
        <w:t>and Confiscation</w:t>
      </w:r>
      <w:r w:rsidR="00053958">
        <w:rPr>
          <w:rFonts w:asciiTheme="minorHAnsi" w:eastAsia="Times New Roman" w:hAnsiTheme="minorHAnsi" w:cs="Times New Roman"/>
          <w:lang w:eastAsia="en-GB"/>
        </w:rPr>
        <w:t xml:space="preserve"> </w:t>
      </w:r>
      <w:r w:rsidR="00053958" w:rsidRPr="00053958">
        <w:rPr>
          <w:rFonts w:asciiTheme="minorHAnsi" w:eastAsia="Times New Roman" w:hAnsiTheme="minorHAnsi" w:cs="Times New Roman"/>
          <w:lang w:eastAsia="en-GB"/>
        </w:rPr>
        <w:t>Advice for schools</w:t>
      </w:r>
      <w:r w:rsidR="00053958">
        <w:rPr>
          <w:rFonts w:asciiTheme="minorHAnsi" w:eastAsia="Times New Roman" w:hAnsiTheme="minorHAnsi" w:cs="Times New Roman"/>
          <w:lang w:eastAsia="en-GB"/>
        </w:rPr>
        <w:t xml:space="preserve"> July 2022</w:t>
      </w:r>
    </w:p>
    <w:p w14:paraId="47425315" w14:textId="77777777"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1.2</w:t>
      </w:r>
      <w:r w:rsidRPr="007B14B6">
        <w:rPr>
          <w:rFonts w:asciiTheme="minorHAnsi" w:eastAsia="Times New Roman" w:hAnsiTheme="minorHAnsi" w:cs="Arial"/>
          <w:b/>
          <w:bCs/>
          <w:lang w:eastAsia="en-GB"/>
        </w:rPr>
        <w:t xml:space="preserve"> </w:t>
      </w:r>
      <w:r>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The definition of a drug (given by the United Nations Office on Drugs and Crime) </w:t>
      </w:r>
    </w:p>
    <w:p w14:paraId="567A1E86"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t>‘</w:t>
      </w:r>
      <w:r w:rsidRPr="007B14B6">
        <w:rPr>
          <w:rFonts w:asciiTheme="minorHAnsi" w:eastAsia="Times New Roman" w:hAnsiTheme="minorHAnsi" w:cs="Times New Roman"/>
          <w:lang w:eastAsia="en-GB"/>
        </w:rPr>
        <w:t>A substance people take to change the way they feel, think or behave.</w:t>
      </w:r>
      <w:r>
        <w:rPr>
          <w:rFonts w:asciiTheme="minorHAnsi" w:eastAsia="Times New Roman" w:hAnsiTheme="minorHAnsi" w:cs="Times New Roman"/>
          <w:lang w:eastAsia="en-GB"/>
        </w:rPr>
        <w:t>’</w:t>
      </w:r>
    </w:p>
    <w:p w14:paraId="25F1E8FA" w14:textId="1CEA6BBF"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1.3</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The term drugs, unless otherwise stated, is used throughout this document to refer to all drugs: </w:t>
      </w:r>
    </w:p>
    <w:p w14:paraId="4C8380AF" w14:textId="77777777" w:rsidR="007B14B6" w:rsidRPr="007B14B6" w:rsidRDefault="007B14B6" w:rsidP="007B14B6">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All illegal drugs (those controlled by the Misuse of Drugs Act 1971) </w:t>
      </w:r>
    </w:p>
    <w:p w14:paraId="6BEC8673" w14:textId="77777777" w:rsidR="007B14B6" w:rsidRDefault="007B14B6" w:rsidP="007B14B6">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All legal drugs, including alcohol, tobacco, volatile substances (those giving off a gas</w:t>
      </w:r>
    </w:p>
    <w:p w14:paraId="6BEED18D" w14:textId="77777777" w:rsidR="007B14B6" w:rsidRPr="007B14B6" w:rsidRDefault="007B14B6" w:rsidP="007B14B6">
      <w:pPr>
        <w:pStyle w:val="ListParagraph"/>
        <w:numPr>
          <w:ilvl w:val="0"/>
          <w:numId w:val="13"/>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or vapor which can be inhaled), ketamine, khat and alkyl nitrates (poppers) </w:t>
      </w:r>
    </w:p>
    <w:p w14:paraId="43E9FE17" w14:textId="77777777" w:rsidR="007B14B6" w:rsidRPr="007B14B6" w:rsidRDefault="007B14B6" w:rsidP="007B14B6">
      <w:pPr>
        <w:numPr>
          <w:ilvl w:val="0"/>
          <w:numId w:val="13"/>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All over the counter and prescription medicines </w:t>
      </w:r>
    </w:p>
    <w:p w14:paraId="02C5998B" w14:textId="77777777" w:rsidR="007B14B6" w:rsidRDefault="007B14B6" w:rsidP="007B14B6">
      <w:pPr>
        <w:numPr>
          <w:ilvl w:val="0"/>
          <w:numId w:val="13"/>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New Psychoactive Substances (aka Legal Highs) </w:t>
      </w:r>
    </w:p>
    <w:p w14:paraId="71A00D29" w14:textId="174BD992" w:rsidR="007B14B6" w:rsidRDefault="007B14B6" w:rsidP="007B14B6">
      <w:pPr>
        <w:pStyle w:val="ListParagraph"/>
        <w:numPr>
          <w:ilvl w:val="1"/>
          <w:numId w:val="1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Th</w:t>
      </w:r>
      <w:r w:rsidR="00053958">
        <w:rPr>
          <w:rFonts w:asciiTheme="minorHAnsi" w:eastAsia="Times New Roman" w:hAnsiTheme="minorHAnsi" w:cs="Times New Roman"/>
          <w:lang w:eastAsia="en-GB"/>
        </w:rPr>
        <w:t>is policy</w:t>
      </w:r>
      <w:r w:rsidRPr="007B14B6">
        <w:rPr>
          <w:rFonts w:asciiTheme="minorHAnsi" w:eastAsia="Times New Roman" w:hAnsiTheme="minorHAnsi" w:cs="Times New Roman"/>
          <w:lang w:eastAsia="en-GB"/>
        </w:rPr>
        <w:t xml:space="preserve"> is linked to </w:t>
      </w:r>
      <w:r w:rsidR="00053958">
        <w:rPr>
          <w:rFonts w:asciiTheme="minorHAnsi" w:eastAsia="Times New Roman" w:hAnsiTheme="minorHAnsi" w:cs="Times New Roman"/>
          <w:lang w:eastAsia="en-GB"/>
        </w:rPr>
        <w:t xml:space="preserve">information found in </w:t>
      </w:r>
      <w:r w:rsidRPr="007B14B6">
        <w:rPr>
          <w:rFonts w:asciiTheme="minorHAnsi" w:eastAsia="Times New Roman" w:hAnsiTheme="minorHAnsi" w:cs="Times New Roman"/>
          <w:lang w:eastAsia="en-GB"/>
        </w:rPr>
        <w:t>other policies including PSHE policy</w:t>
      </w:r>
      <w:r w:rsidR="00053958">
        <w:rPr>
          <w:rFonts w:asciiTheme="minorHAnsi" w:eastAsia="Times New Roman" w:hAnsiTheme="minorHAnsi" w:cs="Times New Roman"/>
          <w:lang w:eastAsia="en-GB"/>
        </w:rPr>
        <w:t xml:space="preserve"> and Behaviour policy</w:t>
      </w:r>
      <w:r w:rsidRPr="007B14B6">
        <w:rPr>
          <w:rFonts w:asciiTheme="minorHAnsi" w:eastAsia="Times New Roman" w:hAnsiTheme="minorHAnsi" w:cs="Times New Roman"/>
          <w:lang w:eastAsia="en-GB"/>
        </w:rPr>
        <w:t xml:space="preserve">. </w:t>
      </w:r>
    </w:p>
    <w:p w14:paraId="7DA1537D" w14:textId="79D17946" w:rsidR="00CF0136" w:rsidRPr="008E000B" w:rsidRDefault="007F107F" w:rsidP="007F107F">
      <w:pPr>
        <w:pStyle w:val="Heading2"/>
        <w:rPr>
          <w:rFonts w:eastAsia="Times New Roman"/>
          <w:b/>
          <w:bCs/>
          <w:color w:val="7030A0"/>
          <w:sz w:val="22"/>
          <w:szCs w:val="22"/>
          <w:lang w:eastAsia="en-GB"/>
        </w:rPr>
      </w:pPr>
      <w:bookmarkStart w:id="1" w:name="_Toc36467058"/>
      <w:r w:rsidRPr="008E000B">
        <w:rPr>
          <w:rFonts w:eastAsia="Times New Roman"/>
          <w:b/>
          <w:bCs/>
          <w:color w:val="7030A0"/>
          <w:sz w:val="22"/>
          <w:szCs w:val="22"/>
          <w:lang w:eastAsia="en-GB"/>
        </w:rPr>
        <w:t>2.0</w:t>
      </w:r>
      <w:r w:rsidRPr="008E000B">
        <w:rPr>
          <w:rFonts w:eastAsia="Times New Roman"/>
          <w:b/>
          <w:bCs/>
          <w:color w:val="7030A0"/>
          <w:sz w:val="22"/>
          <w:szCs w:val="22"/>
          <w:lang w:eastAsia="en-GB"/>
        </w:rPr>
        <w:tab/>
      </w:r>
      <w:r w:rsidR="007B14B6" w:rsidRPr="008E000B">
        <w:rPr>
          <w:rFonts w:eastAsia="Times New Roman"/>
          <w:b/>
          <w:bCs/>
          <w:color w:val="7030A0"/>
          <w:sz w:val="22"/>
          <w:szCs w:val="22"/>
          <w:lang w:eastAsia="en-GB"/>
        </w:rPr>
        <w:t>A</w:t>
      </w:r>
      <w:r w:rsidR="00CF0136" w:rsidRPr="008E000B">
        <w:rPr>
          <w:rFonts w:eastAsia="Times New Roman"/>
          <w:b/>
          <w:bCs/>
          <w:color w:val="7030A0"/>
          <w:sz w:val="22"/>
          <w:szCs w:val="22"/>
          <w:lang w:eastAsia="en-GB"/>
        </w:rPr>
        <w:t>IMS AND OBJECTIVES</w:t>
      </w:r>
      <w:bookmarkEnd w:id="1"/>
    </w:p>
    <w:p w14:paraId="2425C96C" w14:textId="452545CE" w:rsidR="007B14B6" w:rsidRPr="00CF0136" w:rsidRDefault="007B14B6" w:rsidP="00CF0136">
      <w:pPr>
        <w:pStyle w:val="ListParagraph"/>
        <w:shd w:val="clear" w:color="auto" w:fill="FFFFFF"/>
        <w:spacing w:before="100" w:beforeAutospacing="1" w:after="100" w:afterAutospacing="1" w:line="240" w:lineRule="auto"/>
        <w:ind w:left="0"/>
        <w:rPr>
          <w:rFonts w:asciiTheme="minorHAnsi" w:eastAsia="Times New Roman" w:hAnsiTheme="minorHAnsi" w:cs="Arial"/>
          <w:b/>
          <w:bCs/>
          <w:lang w:eastAsia="en-GB"/>
        </w:rPr>
      </w:pPr>
      <w:r w:rsidRPr="00CF0136">
        <w:rPr>
          <w:rFonts w:asciiTheme="minorHAnsi" w:eastAsia="Times New Roman" w:hAnsiTheme="minorHAnsi" w:cs="Arial"/>
          <w:lang w:eastAsia="en-GB"/>
        </w:rPr>
        <w:t>2.1</w:t>
      </w:r>
      <w:r w:rsidRPr="00CF0136">
        <w:rPr>
          <w:rFonts w:asciiTheme="minorHAnsi" w:eastAsia="Times New Roman" w:hAnsiTheme="minorHAnsi" w:cs="Arial"/>
          <w:b/>
          <w:bCs/>
          <w:lang w:eastAsia="en-GB"/>
        </w:rPr>
        <w:t xml:space="preserve"> </w:t>
      </w:r>
      <w:r w:rsidRPr="00CF0136">
        <w:rPr>
          <w:rFonts w:asciiTheme="minorHAnsi" w:eastAsia="Times New Roman" w:hAnsiTheme="minorHAnsi" w:cs="Arial"/>
          <w:b/>
          <w:bCs/>
          <w:lang w:eastAsia="en-GB"/>
        </w:rPr>
        <w:tab/>
      </w:r>
      <w:r w:rsidRPr="00CF0136">
        <w:rPr>
          <w:rFonts w:asciiTheme="minorHAnsi" w:eastAsia="Times New Roman" w:hAnsiTheme="minorHAnsi" w:cs="Times New Roman"/>
          <w:lang w:eastAsia="en-GB"/>
        </w:rPr>
        <w:t>Our aims for drug</w:t>
      </w:r>
      <w:r w:rsidR="00053958">
        <w:rPr>
          <w:rFonts w:asciiTheme="minorHAnsi" w:eastAsia="Times New Roman" w:hAnsiTheme="minorHAnsi" w:cs="Times New Roman"/>
          <w:lang w:eastAsia="en-GB"/>
        </w:rPr>
        <w:t xml:space="preserve"> and </w:t>
      </w:r>
      <w:r w:rsidR="00E307B1">
        <w:rPr>
          <w:rFonts w:asciiTheme="minorHAnsi" w:eastAsia="Times New Roman" w:hAnsiTheme="minorHAnsi" w:cs="Times New Roman"/>
          <w:lang w:eastAsia="en-GB"/>
        </w:rPr>
        <w:t xml:space="preserve">alcohol </w:t>
      </w:r>
      <w:r w:rsidR="00E307B1" w:rsidRPr="00CF0136">
        <w:rPr>
          <w:rFonts w:asciiTheme="minorHAnsi" w:eastAsia="Times New Roman" w:hAnsiTheme="minorHAnsi" w:cs="Times New Roman"/>
          <w:lang w:eastAsia="en-GB"/>
        </w:rPr>
        <w:t>education</w:t>
      </w:r>
      <w:r w:rsidRPr="00CF0136">
        <w:rPr>
          <w:rFonts w:asciiTheme="minorHAnsi" w:eastAsia="Times New Roman" w:hAnsiTheme="minorHAnsi" w:cs="Times New Roman"/>
          <w:lang w:eastAsia="en-GB"/>
        </w:rPr>
        <w:t xml:space="preserve"> are: </w:t>
      </w:r>
    </w:p>
    <w:p w14:paraId="726BC29A" w14:textId="77777777" w:rsidR="00BE1E6A" w:rsidRDefault="007B14B6" w:rsidP="00BE1E6A">
      <w:pPr>
        <w:pStyle w:val="ListParagraph"/>
        <w:numPr>
          <w:ilvl w:val="0"/>
          <w:numId w:val="17"/>
        </w:numPr>
        <w:shd w:val="clear" w:color="auto" w:fill="FFFFFF"/>
        <w:spacing w:before="100" w:beforeAutospacing="1" w:after="100" w:afterAutospacing="1" w:line="240" w:lineRule="auto"/>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ensure that all our pupils </w:t>
      </w:r>
      <w:r w:rsidR="00E307B1" w:rsidRPr="007B14B6">
        <w:rPr>
          <w:rFonts w:asciiTheme="minorHAnsi" w:eastAsia="Times New Roman" w:hAnsiTheme="minorHAnsi" w:cs="Times New Roman"/>
          <w:lang w:eastAsia="en-GB"/>
        </w:rPr>
        <w:t>can</w:t>
      </w:r>
      <w:r w:rsidRPr="007B14B6">
        <w:rPr>
          <w:rFonts w:asciiTheme="minorHAnsi" w:eastAsia="Times New Roman" w:hAnsiTheme="minorHAnsi" w:cs="Times New Roman"/>
          <w:lang w:eastAsia="en-GB"/>
        </w:rPr>
        <w:t xml:space="preserve"> experience high quality drug education that is appropriate to their age, maturity, cultural heritage, ability, </w:t>
      </w:r>
      <w:proofErr w:type="gramStart"/>
      <w:r w:rsidRPr="007B14B6">
        <w:rPr>
          <w:rFonts w:asciiTheme="minorHAnsi" w:eastAsia="Times New Roman" w:hAnsiTheme="minorHAnsi" w:cs="Times New Roman"/>
          <w:lang w:eastAsia="en-GB"/>
        </w:rPr>
        <w:t>experience</w:t>
      </w:r>
      <w:proofErr w:type="gramEnd"/>
      <w:r w:rsidRPr="007B14B6">
        <w:rPr>
          <w:rFonts w:asciiTheme="minorHAnsi" w:eastAsia="Times New Roman" w:hAnsiTheme="minorHAnsi" w:cs="Times New Roman"/>
          <w:lang w:eastAsia="en-GB"/>
        </w:rPr>
        <w:t xml:space="preserve"> and other relevant criteria.</w:t>
      </w:r>
    </w:p>
    <w:p w14:paraId="58ACF173" w14:textId="576FADCF" w:rsidR="007B14B6" w:rsidRPr="007B14B6" w:rsidRDefault="007B14B6" w:rsidP="00BE1E6A">
      <w:pPr>
        <w:pStyle w:val="ListParagraph"/>
        <w:numPr>
          <w:ilvl w:val="0"/>
          <w:numId w:val="17"/>
        </w:numPr>
        <w:shd w:val="clear" w:color="auto" w:fill="FFFFFF"/>
        <w:spacing w:before="100" w:beforeAutospacing="1" w:after="100" w:afterAutospacing="1" w:line="240" w:lineRule="auto"/>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improve </w:t>
      </w:r>
      <w:r w:rsidR="00CF0136" w:rsidRPr="007B14B6">
        <w:rPr>
          <w:rFonts w:asciiTheme="minorHAnsi" w:eastAsia="Times New Roman" w:hAnsiTheme="minorHAnsi" w:cs="Times New Roman"/>
          <w:lang w:eastAsia="en-GB"/>
        </w:rPr>
        <w:t>pupils’</w:t>
      </w:r>
      <w:r w:rsidRPr="007B14B6">
        <w:rPr>
          <w:rFonts w:asciiTheme="minorHAnsi" w:eastAsia="Times New Roman" w:hAnsiTheme="minorHAnsi" w:cs="Times New Roman"/>
          <w:lang w:eastAsia="en-GB"/>
        </w:rPr>
        <w:t xml:space="preserve"> knowledge of drugs and their effect on the body. </w:t>
      </w:r>
    </w:p>
    <w:p w14:paraId="3E28524E" w14:textId="77777777" w:rsidR="00053958" w:rsidRDefault="007B14B6" w:rsidP="007B14B6">
      <w:pPr>
        <w:pStyle w:val="ListParagraph"/>
        <w:numPr>
          <w:ilvl w:val="0"/>
          <w:numId w:val="1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enable pupils to make informed and sensible decisions about drugs and drug use. </w:t>
      </w:r>
    </w:p>
    <w:p w14:paraId="7013827A" w14:textId="2B157712" w:rsidR="00053958" w:rsidRDefault="007B14B6" w:rsidP="007B14B6">
      <w:pPr>
        <w:pStyle w:val="ListParagraph"/>
        <w:numPr>
          <w:ilvl w:val="0"/>
          <w:numId w:val="1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enable pupils to develop a range of skills to deal appropriately with situation about and/ or involving drugs or drug use</w:t>
      </w:r>
      <w:r w:rsidR="00BE1E6A">
        <w:rPr>
          <w:rFonts w:asciiTheme="minorHAnsi" w:eastAsia="Times New Roman" w:hAnsiTheme="minorHAnsi" w:cs="Times New Roman"/>
          <w:lang w:eastAsia="en-GB"/>
        </w:rPr>
        <w:t>.</w:t>
      </w:r>
    </w:p>
    <w:p w14:paraId="7DB7B1F9" w14:textId="7185C162" w:rsidR="007B14B6" w:rsidRPr="007B14B6" w:rsidRDefault="007B14B6" w:rsidP="007B14B6">
      <w:pPr>
        <w:pStyle w:val="ListParagraph"/>
        <w:numPr>
          <w:ilvl w:val="0"/>
          <w:numId w:val="1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help pupils to develop their own attitudes to drugs and drug use within the current legislative framework</w:t>
      </w:r>
      <w:r w:rsidR="00BE1E6A">
        <w:rPr>
          <w:rFonts w:asciiTheme="minorHAnsi" w:eastAsia="Times New Roman" w:hAnsiTheme="minorHAnsi" w:cs="Times New Roman"/>
          <w:lang w:eastAsia="en-GB"/>
        </w:rPr>
        <w:t>.</w:t>
      </w:r>
      <w:r w:rsidRPr="007B14B6">
        <w:rPr>
          <w:rFonts w:asciiTheme="minorHAnsi" w:eastAsia="Times New Roman" w:hAnsiTheme="minorHAnsi" w:cs="Times New Roman"/>
          <w:lang w:eastAsia="en-GB"/>
        </w:rPr>
        <w:t xml:space="preserve"> </w:t>
      </w:r>
    </w:p>
    <w:p w14:paraId="0B339E90" w14:textId="77777777" w:rsidR="007B14B6" w:rsidRPr="007B14B6" w:rsidRDefault="007B14B6" w:rsidP="007B14B6">
      <w:pPr>
        <w:pStyle w:val="ListParagraph"/>
        <w:numPr>
          <w:ilvl w:val="0"/>
          <w:numId w:val="1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help pupils identify sources of information, advice or support and be able to access these resources if required. </w:t>
      </w:r>
    </w:p>
    <w:p w14:paraId="5656AC97" w14:textId="526CF345" w:rsidR="007B14B6" w:rsidRPr="008E000B" w:rsidRDefault="007B14B6" w:rsidP="007F107F">
      <w:pPr>
        <w:pStyle w:val="Heading2"/>
        <w:rPr>
          <w:rFonts w:eastAsia="Times New Roman" w:cs="Times New Roman"/>
          <w:b/>
          <w:bCs/>
          <w:color w:val="7030A0"/>
          <w:sz w:val="22"/>
          <w:szCs w:val="22"/>
          <w:lang w:eastAsia="en-GB"/>
        </w:rPr>
      </w:pPr>
      <w:bookmarkStart w:id="2" w:name="_Toc36467059"/>
      <w:r w:rsidRPr="008E000B">
        <w:rPr>
          <w:rFonts w:eastAsia="Times New Roman"/>
          <w:b/>
          <w:bCs/>
          <w:color w:val="7030A0"/>
          <w:sz w:val="22"/>
          <w:szCs w:val="22"/>
          <w:lang w:eastAsia="en-GB"/>
        </w:rPr>
        <w:t>3.0</w:t>
      </w:r>
      <w:r w:rsidRPr="008E000B">
        <w:rPr>
          <w:rFonts w:eastAsia="Times New Roman"/>
          <w:b/>
          <w:bCs/>
          <w:color w:val="7030A0"/>
          <w:sz w:val="22"/>
          <w:szCs w:val="22"/>
          <w:lang w:eastAsia="en-GB"/>
        </w:rPr>
        <w:tab/>
        <w:t>P</w:t>
      </w:r>
      <w:r w:rsidR="00CF0136" w:rsidRPr="008E000B">
        <w:rPr>
          <w:rFonts w:eastAsia="Times New Roman"/>
          <w:b/>
          <w:bCs/>
          <w:color w:val="7030A0"/>
          <w:sz w:val="22"/>
          <w:szCs w:val="22"/>
          <w:lang w:eastAsia="en-GB"/>
        </w:rPr>
        <w:t>URPOSE</w:t>
      </w:r>
      <w:bookmarkEnd w:id="2"/>
    </w:p>
    <w:p w14:paraId="5DE493E5" w14:textId="71A1F3BF" w:rsidR="00264A1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3.1</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Clarify the legal requirements and responsibilities of the school</w:t>
      </w:r>
      <w:r>
        <w:rPr>
          <w:rFonts w:asciiTheme="minorHAnsi" w:eastAsia="Times New Roman" w:hAnsiTheme="minorHAnsi" w:cs="Times New Roman"/>
          <w:lang w:eastAsia="en-GB"/>
        </w:rPr>
        <w:t>.</w:t>
      </w:r>
    </w:p>
    <w:p w14:paraId="225765A8" w14:textId="731C2013" w:rsidR="00264A1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3.2</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Reinforce and safeguard the health and safety of students and others who may use the school</w:t>
      </w:r>
    </w:p>
    <w:p w14:paraId="190773DD" w14:textId="0799AF11" w:rsidR="003474CB" w:rsidRDefault="003474CB" w:rsidP="003474CB">
      <w:pPr>
        <w:shd w:val="clear" w:color="auto" w:fill="FFFFFF"/>
        <w:spacing w:before="100" w:beforeAutospacing="1" w:after="100" w:afterAutospacing="1" w:line="240" w:lineRule="auto"/>
        <w:rPr>
          <w:rFonts w:asciiTheme="minorHAnsi" w:eastAsia="Times New Roman" w:hAnsiTheme="minorHAnsi" w:cs="Times New Roman"/>
          <w:lang w:eastAsia="en-GB"/>
        </w:rPr>
      </w:pPr>
      <w:r>
        <w:rPr>
          <w:rFonts w:asciiTheme="minorHAnsi" w:eastAsia="Times New Roman" w:hAnsiTheme="minorHAnsi" w:cs="Times New Roman"/>
          <w:lang w:eastAsia="en-GB"/>
        </w:rPr>
        <w:t>3.3</w:t>
      </w:r>
      <w:r>
        <w:rPr>
          <w:rFonts w:asciiTheme="minorHAnsi" w:eastAsia="Times New Roman" w:hAnsiTheme="minorHAnsi" w:cs="Times New Roman"/>
          <w:lang w:eastAsia="en-GB"/>
        </w:rPr>
        <w:tab/>
      </w:r>
      <w:r w:rsidRPr="003474CB">
        <w:rPr>
          <w:rFonts w:asciiTheme="minorHAnsi" w:eastAsia="Times New Roman" w:hAnsiTheme="minorHAnsi" w:cs="Times New Roman"/>
          <w:lang w:eastAsia="en-GB"/>
        </w:rPr>
        <w:t xml:space="preserve">To </w:t>
      </w:r>
      <w:r>
        <w:rPr>
          <w:rFonts w:asciiTheme="minorHAnsi" w:eastAsia="Times New Roman" w:hAnsiTheme="minorHAnsi" w:cs="Times New Roman"/>
          <w:lang w:eastAsia="en-GB"/>
        </w:rPr>
        <w:t xml:space="preserve">outline the approach </w:t>
      </w:r>
      <w:r w:rsidR="00E307B1">
        <w:rPr>
          <w:rFonts w:asciiTheme="minorHAnsi" w:eastAsia="Times New Roman" w:hAnsiTheme="minorHAnsi" w:cs="Times New Roman"/>
          <w:lang w:eastAsia="en-GB"/>
        </w:rPr>
        <w:t xml:space="preserve">to </w:t>
      </w:r>
      <w:r w:rsidR="00E307B1" w:rsidRPr="003474CB">
        <w:rPr>
          <w:rFonts w:asciiTheme="minorHAnsi" w:eastAsia="Times New Roman" w:hAnsiTheme="minorHAnsi" w:cs="Times New Roman"/>
          <w:lang w:eastAsia="en-GB"/>
        </w:rPr>
        <w:t>developing</w:t>
      </w:r>
      <w:r w:rsidRPr="003474CB">
        <w:rPr>
          <w:rFonts w:asciiTheme="minorHAnsi" w:eastAsia="Times New Roman" w:hAnsiTheme="minorHAnsi" w:cs="Times New Roman"/>
          <w:lang w:eastAsia="en-GB"/>
        </w:rPr>
        <w:t xml:space="preserve">, </w:t>
      </w:r>
      <w:r w:rsidR="00E307B1" w:rsidRPr="003474CB">
        <w:rPr>
          <w:rFonts w:asciiTheme="minorHAnsi" w:eastAsia="Times New Roman" w:hAnsiTheme="minorHAnsi" w:cs="Times New Roman"/>
          <w:lang w:eastAsia="en-GB"/>
        </w:rPr>
        <w:t>implementing,</w:t>
      </w:r>
      <w:r w:rsidRPr="003474CB">
        <w:rPr>
          <w:rFonts w:asciiTheme="minorHAnsi" w:eastAsia="Times New Roman" w:hAnsiTheme="minorHAnsi" w:cs="Times New Roman"/>
          <w:lang w:eastAsia="en-GB"/>
        </w:rPr>
        <w:t xml:space="preserve"> and monitoring the drug education</w:t>
      </w:r>
      <w:r>
        <w:rPr>
          <w:rFonts w:asciiTheme="minorHAnsi" w:eastAsia="Times New Roman" w:hAnsiTheme="minorHAnsi" w:cs="Times New Roman"/>
          <w:lang w:eastAsia="en-GB"/>
        </w:rPr>
        <w:t xml:space="preserve"> </w:t>
      </w:r>
      <w:r w:rsidRPr="003474CB">
        <w:rPr>
          <w:rFonts w:asciiTheme="minorHAnsi" w:eastAsia="Times New Roman" w:hAnsiTheme="minorHAnsi" w:cs="Times New Roman"/>
          <w:lang w:eastAsia="en-GB"/>
        </w:rPr>
        <w:t>programme</w:t>
      </w:r>
    </w:p>
    <w:p w14:paraId="5627F21F" w14:textId="3358B042"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3.</w:t>
      </w:r>
      <w:r w:rsidR="003474CB">
        <w:rPr>
          <w:rFonts w:asciiTheme="minorHAnsi" w:eastAsia="Times New Roman" w:hAnsiTheme="minorHAnsi" w:cs="Times New Roman"/>
          <w:lang w:eastAsia="en-GB"/>
        </w:rPr>
        <w:t>4</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Enable staff to manage drug related incidents/situations that may occur with confidence and consistency, </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and in the best interests of those involved. </w:t>
      </w:r>
    </w:p>
    <w:p w14:paraId="72B7ABED" w14:textId="77777777" w:rsidR="007F107F" w:rsidRPr="007B14B6" w:rsidRDefault="007F107F"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p>
    <w:p w14:paraId="39932016" w14:textId="40760E7A" w:rsidR="00264A16" w:rsidRPr="008E000B" w:rsidRDefault="007F107F" w:rsidP="007F107F">
      <w:pPr>
        <w:pStyle w:val="Heading2"/>
        <w:rPr>
          <w:rFonts w:eastAsia="Times New Roman" w:cs="Times New Roman"/>
          <w:b/>
          <w:bCs/>
          <w:color w:val="7030A0"/>
          <w:sz w:val="22"/>
          <w:szCs w:val="22"/>
          <w:lang w:eastAsia="en-GB"/>
        </w:rPr>
      </w:pPr>
      <w:bookmarkStart w:id="3" w:name="_Toc36467060"/>
      <w:r w:rsidRPr="008E000B">
        <w:rPr>
          <w:rFonts w:eastAsia="Times New Roman"/>
          <w:b/>
          <w:bCs/>
          <w:color w:val="7030A0"/>
          <w:sz w:val="22"/>
          <w:szCs w:val="22"/>
          <w:lang w:eastAsia="en-GB"/>
        </w:rPr>
        <w:lastRenderedPageBreak/>
        <w:t>4.0</w:t>
      </w:r>
      <w:r w:rsidRPr="008E000B">
        <w:rPr>
          <w:rFonts w:eastAsia="Times New Roman"/>
          <w:b/>
          <w:bCs/>
          <w:color w:val="7030A0"/>
          <w:sz w:val="22"/>
          <w:szCs w:val="22"/>
          <w:lang w:eastAsia="en-GB"/>
        </w:rPr>
        <w:tab/>
      </w:r>
      <w:r w:rsidR="00264A16" w:rsidRPr="008E000B">
        <w:rPr>
          <w:rFonts w:eastAsia="Times New Roman"/>
          <w:b/>
          <w:bCs/>
          <w:color w:val="7030A0"/>
          <w:sz w:val="22"/>
          <w:szCs w:val="22"/>
          <w:lang w:eastAsia="en-GB"/>
        </w:rPr>
        <w:t>SCOPE</w:t>
      </w:r>
      <w:bookmarkEnd w:id="3"/>
    </w:p>
    <w:p w14:paraId="57B90495" w14:textId="6C6E9DEE" w:rsidR="00264A16" w:rsidRDefault="00264A16" w:rsidP="00264A1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4.1</w:t>
      </w:r>
      <w:r w:rsidRPr="00264A16">
        <w:rPr>
          <w:rFonts w:asciiTheme="minorHAnsi" w:eastAsia="Times New Roman" w:hAnsiTheme="minorHAnsi" w:cs="Times New Roman"/>
          <w:lang w:eastAsia="en-GB"/>
        </w:rPr>
        <w:tab/>
      </w:r>
      <w:r w:rsidR="007B14B6" w:rsidRPr="00264A16">
        <w:rPr>
          <w:rFonts w:asciiTheme="minorHAnsi" w:eastAsia="Times New Roman" w:hAnsiTheme="minorHAnsi" w:cs="Times New Roman"/>
          <w:lang w:eastAsia="en-GB"/>
        </w:rPr>
        <w:t xml:space="preserve">This policy applies to all staff, students, parents/carers, </w:t>
      </w:r>
      <w:r w:rsidR="00E307B1" w:rsidRPr="00264A16">
        <w:rPr>
          <w:rFonts w:asciiTheme="minorHAnsi" w:eastAsia="Times New Roman" w:hAnsiTheme="minorHAnsi" w:cs="Times New Roman"/>
          <w:lang w:eastAsia="en-GB"/>
        </w:rPr>
        <w:t>governors,</w:t>
      </w:r>
      <w:r w:rsidR="007B14B6" w:rsidRPr="00264A16">
        <w:rPr>
          <w:rFonts w:asciiTheme="minorHAnsi" w:eastAsia="Times New Roman" w:hAnsiTheme="minorHAnsi" w:cs="Times New Roman"/>
          <w:lang w:eastAsia="en-GB"/>
        </w:rPr>
        <w:t xml:space="preserve"> and partner agencies working in</w:t>
      </w:r>
      <w:r w:rsidR="000C4F78">
        <w:rPr>
          <w:rFonts w:asciiTheme="minorHAnsi" w:eastAsia="Times New Roman" w:hAnsiTheme="minorHAnsi" w:cs="Times New Roman"/>
          <w:lang w:eastAsia="en-GB"/>
        </w:rPr>
        <w:t xml:space="preserve"> school</w:t>
      </w:r>
      <w:r w:rsidR="007B14B6" w:rsidRPr="00264A16">
        <w:rPr>
          <w:rFonts w:asciiTheme="minorHAnsi" w:eastAsia="Times New Roman" w:hAnsiTheme="minorHAnsi" w:cs="Times New Roman"/>
          <w:lang w:eastAsia="en-GB"/>
        </w:rPr>
        <w:t xml:space="preserve">. </w:t>
      </w:r>
      <w:r w:rsidR="000C4F78">
        <w:rPr>
          <w:rFonts w:asciiTheme="minorHAnsi" w:eastAsia="Times New Roman" w:hAnsiTheme="minorHAnsi" w:cs="Times New Roman"/>
          <w:lang w:eastAsia="en-GB"/>
        </w:rPr>
        <w:tab/>
      </w:r>
      <w:r w:rsidR="007B14B6" w:rsidRPr="00264A16">
        <w:rPr>
          <w:rFonts w:asciiTheme="minorHAnsi" w:eastAsia="Times New Roman" w:hAnsiTheme="minorHAnsi" w:cs="Times New Roman"/>
          <w:lang w:eastAsia="en-GB"/>
        </w:rPr>
        <w:t xml:space="preserve">It includes journeys to and from school, work experience, residential </w:t>
      </w:r>
      <w:r w:rsidR="00E307B1" w:rsidRPr="00264A16">
        <w:rPr>
          <w:rFonts w:asciiTheme="minorHAnsi" w:eastAsia="Times New Roman" w:hAnsiTheme="minorHAnsi" w:cs="Times New Roman"/>
          <w:lang w:eastAsia="en-GB"/>
        </w:rPr>
        <w:t>trips,</w:t>
      </w:r>
      <w:r w:rsidR="007B14B6" w:rsidRPr="00264A16">
        <w:rPr>
          <w:rFonts w:asciiTheme="minorHAnsi" w:eastAsia="Times New Roman" w:hAnsiTheme="minorHAnsi" w:cs="Times New Roman"/>
          <w:lang w:eastAsia="en-GB"/>
        </w:rPr>
        <w:t xml:space="preserve"> and college courses. Students </w:t>
      </w:r>
      <w:r w:rsidR="000C4F78">
        <w:rPr>
          <w:rFonts w:asciiTheme="minorHAnsi" w:eastAsia="Times New Roman" w:hAnsiTheme="minorHAnsi" w:cs="Times New Roman"/>
          <w:lang w:eastAsia="en-GB"/>
        </w:rPr>
        <w:tab/>
      </w:r>
      <w:r w:rsidR="007B14B6" w:rsidRPr="00264A16">
        <w:rPr>
          <w:rFonts w:asciiTheme="minorHAnsi" w:eastAsia="Times New Roman" w:hAnsiTheme="minorHAnsi" w:cs="Times New Roman"/>
          <w:lang w:eastAsia="en-GB"/>
        </w:rPr>
        <w:t xml:space="preserve">must not bring controlled drugs, </w:t>
      </w:r>
      <w:r w:rsidR="00E307B1" w:rsidRPr="00264A16">
        <w:rPr>
          <w:rFonts w:asciiTheme="minorHAnsi" w:eastAsia="Times New Roman" w:hAnsiTheme="minorHAnsi" w:cs="Times New Roman"/>
          <w:lang w:eastAsia="en-GB"/>
        </w:rPr>
        <w:t>cigarettes,</w:t>
      </w:r>
      <w:r w:rsidR="007B14B6" w:rsidRPr="00264A16">
        <w:rPr>
          <w:rFonts w:asciiTheme="minorHAnsi" w:eastAsia="Times New Roman" w:hAnsiTheme="minorHAnsi" w:cs="Times New Roman"/>
          <w:lang w:eastAsia="en-GB"/>
        </w:rPr>
        <w:t xml:space="preserve"> or alcohol onto the school site at any time.</w:t>
      </w:r>
    </w:p>
    <w:p w14:paraId="213700B6" w14:textId="06A9B4D3" w:rsidR="007B14B6" w:rsidRPr="007B14B6" w:rsidRDefault="00264A16" w:rsidP="00264A1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4.2</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Any visitors should make themselves familiar with procedures for drugs and storage of staff medication as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detailed in the staff handbook </w:t>
      </w:r>
    </w:p>
    <w:p w14:paraId="28DF515B" w14:textId="756297E5" w:rsidR="000C4F78" w:rsidRPr="008E000B" w:rsidRDefault="000C4F78" w:rsidP="007F107F">
      <w:pPr>
        <w:pStyle w:val="Heading2"/>
        <w:rPr>
          <w:rFonts w:eastAsia="Times New Roman"/>
          <w:b/>
          <w:bCs/>
          <w:color w:val="7030A0"/>
          <w:sz w:val="22"/>
          <w:szCs w:val="22"/>
          <w:lang w:eastAsia="en-GB"/>
        </w:rPr>
      </w:pPr>
      <w:bookmarkStart w:id="4" w:name="_Toc36467061"/>
      <w:r w:rsidRPr="008E000B">
        <w:rPr>
          <w:rFonts w:eastAsia="Times New Roman"/>
          <w:b/>
          <w:bCs/>
          <w:color w:val="7030A0"/>
          <w:sz w:val="22"/>
          <w:szCs w:val="22"/>
          <w:lang w:eastAsia="en-GB"/>
        </w:rPr>
        <w:t>5.0</w:t>
      </w:r>
      <w:r w:rsidRPr="008E000B">
        <w:rPr>
          <w:rFonts w:eastAsia="Times New Roman"/>
          <w:b/>
          <w:bCs/>
          <w:color w:val="7030A0"/>
          <w:sz w:val="22"/>
          <w:szCs w:val="22"/>
          <w:lang w:eastAsia="en-GB"/>
        </w:rPr>
        <w:tab/>
      </w:r>
      <w:r w:rsidR="007B14B6" w:rsidRPr="008E000B">
        <w:rPr>
          <w:rFonts w:eastAsia="Times New Roman"/>
          <w:b/>
          <w:bCs/>
          <w:color w:val="7030A0"/>
          <w:sz w:val="22"/>
          <w:szCs w:val="22"/>
          <w:lang w:eastAsia="en-GB"/>
        </w:rPr>
        <w:t>C</w:t>
      </w:r>
      <w:r w:rsidR="00E227C8" w:rsidRPr="008E000B">
        <w:rPr>
          <w:rFonts w:eastAsia="Times New Roman"/>
          <w:b/>
          <w:bCs/>
          <w:color w:val="7030A0"/>
          <w:sz w:val="22"/>
          <w:szCs w:val="22"/>
          <w:lang w:eastAsia="en-GB"/>
        </w:rPr>
        <w:t>ONTEXT</w:t>
      </w:r>
      <w:bookmarkEnd w:id="4"/>
    </w:p>
    <w:p w14:paraId="203EF592" w14:textId="3C684870" w:rsidR="00043E35" w:rsidRDefault="007B14B6" w:rsidP="00BE1E6A">
      <w:pPr>
        <w:shd w:val="clear" w:color="auto" w:fill="FFFFFF"/>
        <w:spacing w:before="100" w:beforeAutospacing="1" w:after="100" w:afterAutospacing="1" w:line="240" w:lineRule="auto"/>
        <w:ind w:left="720" w:hanging="720"/>
        <w:jc w:val="both"/>
        <w:rPr>
          <w:rFonts w:asciiTheme="minorHAnsi" w:eastAsia="Times New Roman" w:hAnsiTheme="minorHAnsi" w:cs="Arial"/>
          <w:lang w:eastAsia="en-GB"/>
        </w:rPr>
      </w:pPr>
      <w:r w:rsidRPr="008E000B">
        <w:rPr>
          <w:rFonts w:asciiTheme="minorHAnsi" w:eastAsia="Times New Roman" w:hAnsiTheme="minorHAnsi" w:cs="Arial"/>
          <w:lang w:eastAsia="en-GB"/>
        </w:rPr>
        <w:t xml:space="preserve">5.1 </w:t>
      </w:r>
      <w:r w:rsidR="000C4F78" w:rsidRPr="008E000B">
        <w:rPr>
          <w:rFonts w:asciiTheme="minorHAnsi" w:eastAsia="Times New Roman" w:hAnsiTheme="minorHAnsi" w:cs="Arial"/>
          <w:lang w:eastAsia="en-GB"/>
        </w:rPr>
        <w:tab/>
      </w:r>
      <w:r w:rsidR="00043E35" w:rsidRPr="00043E35">
        <w:rPr>
          <w:rFonts w:asciiTheme="minorHAnsi" w:eastAsia="Times New Roman" w:hAnsiTheme="minorHAnsi" w:cs="Arial"/>
          <w:lang w:eastAsia="en-GB"/>
        </w:rPr>
        <w:t xml:space="preserve">As part of their statutory duty to promote students’ wellbeing, schools have a clear role to play in preventing drug misuse. The Drugs Education Policy has been developed with reference to Department for Education advice and guidance: DfE and ACPO drug advice for schools which is non-statutory and was produced to help answer some of the most </w:t>
      </w:r>
      <w:r w:rsidR="00E307B1" w:rsidRPr="00043E35">
        <w:rPr>
          <w:rFonts w:asciiTheme="minorHAnsi" w:eastAsia="Times New Roman" w:hAnsiTheme="minorHAnsi" w:cs="Arial"/>
          <w:lang w:eastAsia="en-GB"/>
        </w:rPr>
        <w:t>frequent questions</w:t>
      </w:r>
      <w:r w:rsidR="00043E35" w:rsidRPr="00043E35">
        <w:rPr>
          <w:rFonts w:asciiTheme="minorHAnsi" w:eastAsia="Times New Roman" w:hAnsiTheme="minorHAnsi" w:cs="Arial"/>
          <w:lang w:eastAsia="en-GB"/>
        </w:rPr>
        <w:t xml:space="preserve"> raised by school staff in this area.</w:t>
      </w:r>
    </w:p>
    <w:p w14:paraId="18241E81" w14:textId="0C3CB230" w:rsidR="007B14B6" w:rsidRPr="008E000B" w:rsidRDefault="00043E35"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5.2 </w:t>
      </w:r>
      <w:r>
        <w:rPr>
          <w:rFonts w:asciiTheme="minorHAnsi" w:eastAsia="Times New Roman" w:hAnsiTheme="minorHAnsi" w:cs="Times New Roman"/>
          <w:lang w:eastAsia="en-GB"/>
        </w:rPr>
        <w:tab/>
      </w:r>
      <w:r w:rsidR="007B14B6" w:rsidRPr="008E000B">
        <w:rPr>
          <w:rFonts w:asciiTheme="minorHAnsi" w:eastAsia="Times New Roman" w:hAnsiTheme="minorHAnsi" w:cs="Times New Roman"/>
          <w:lang w:eastAsia="en-GB"/>
        </w:rPr>
        <w:t xml:space="preserve">We teach Drug and Alcohol Education in the context of the schools PSHE </w:t>
      </w:r>
      <w:r w:rsidR="00A918C9">
        <w:rPr>
          <w:rFonts w:asciiTheme="minorHAnsi" w:eastAsia="Times New Roman" w:hAnsiTheme="minorHAnsi" w:cs="Times New Roman"/>
          <w:lang w:eastAsia="en-GB"/>
        </w:rPr>
        <w:t>curriculum</w:t>
      </w:r>
      <w:r w:rsidR="007B14B6" w:rsidRPr="008E000B">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 xml:space="preserve"> </w:t>
      </w:r>
    </w:p>
    <w:p w14:paraId="56462B43" w14:textId="5DE6C375" w:rsidR="000C4F78" w:rsidRPr="008E000B" w:rsidRDefault="007B14B6" w:rsidP="007F107F">
      <w:pPr>
        <w:pStyle w:val="Heading2"/>
        <w:rPr>
          <w:rFonts w:eastAsia="Times New Roman" w:cs="Times New Roman"/>
          <w:b/>
          <w:bCs/>
          <w:color w:val="7030A0"/>
          <w:sz w:val="22"/>
          <w:szCs w:val="22"/>
          <w:lang w:eastAsia="en-GB"/>
        </w:rPr>
      </w:pPr>
      <w:bookmarkStart w:id="5" w:name="_Toc36467062"/>
      <w:r w:rsidRPr="008E000B">
        <w:rPr>
          <w:rFonts w:eastAsia="Times New Roman" w:cs="Times New Roman"/>
          <w:b/>
          <w:bCs/>
          <w:color w:val="7030A0"/>
          <w:sz w:val="22"/>
          <w:szCs w:val="22"/>
          <w:lang w:eastAsia="en-GB"/>
        </w:rPr>
        <w:t>6</w:t>
      </w:r>
      <w:r w:rsidR="000C4F78" w:rsidRPr="008E000B">
        <w:rPr>
          <w:rFonts w:eastAsia="Times New Roman" w:cs="Times New Roman"/>
          <w:b/>
          <w:bCs/>
          <w:color w:val="7030A0"/>
          <w:sz w:val="22"/>
          <w:szCs w:val="22"/>
          <w:lang w:eastAsia="en-GB"/>
        </w:rPr>
        <w:t>.0</w:t>
      </w:r>
      <w:r w:rsidR="000C4F78" w:rsidRPr="008E000B">
        <w:rPr>
          <w:rFonts w:eastAsia="Times New Roman" w:cs="Times New Roman"/>
          <w:b/>
          <w:bCs/>
          <w:color w:val="7030A0"/>
          <w:sz w:val="22"/>
          <w:szCs w:val="22"/>
          <w:lang w:eastAsia="en-GB"/>
        </w:rPr>
        <w:tab/>
      </w:r>
      <w:r w:rsidRPr="008E000B">
        <w:rPr>
          <w:rFonts w:eastAsia="Times New Roman"/>
          <w:b/>
          <w:bCs/>
          <w:color w:val="7030A0"/>
          <w:sz w:val="22"/>
          <w:szCs w:val="22"/>
          <w:lang w:eastAsia="en-GB"/>
        </w:rPr>
        <w:t>O</w:t>
      </w:r>
      <w:r w:rsidR="00E227C8" w:rsidRPr="008E000B">
        <w:rPr>
          <w:rFonts w:eastAsia="Times New Roman"/>
          <w:b/>
          <w:bCs/>
          <w:color w:val="7030A0"/>
          <w:sz w:val="22"/>
          <w:szCs w:val="22"/>
          <w:lang w:eastAsia="en-GB"/>
        </w:rPr>
        <w:t>RGANISATION</w:t>
      </w:r>
      <w:bookmarkEnd w:id="5"/>
      <w:r w:rsidRPr="008E000B">
        <w:rPr>
          <w:rFonts w:eastAsia="Times New Roman"/>
          <w:b/>
          <w:bCs/>
          <w:color w:val="7030A0"/>
          <w:sz w:val="22"/>
          <w:szCs w:val="22"/>
          <w:lang w:eastAsia="en-GB"/>
        </w:rPr>
        <w:t xml:space="preserve"> </w:t>
      </w:r>
    </w:p>
    <w:p w14:paraId="0B94243E" w14:textId="7DEDEF3B" w:rsidR="00132ED1" w:rsidRPr="008E000B" w:rsidRDefault="007B14B6"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 xml:space="preserve">6.1 </w:t>
      </w:r>
      <w:r w:rsidR="000C4F78" w:rsidRPr="008E000B">
        <w:rPr>
          <w:rFonts w:asciiTheme="minorHAnsi" w:eastAsia="Times New Roman" w:hAnsiTheme="minorHAnsi" w:cs="Arial"/>
          <w:lang w:eastAsia="en-GB"/>
        </w:rPr>
        <w:tab/>
      </w:r>
      <w:r w:rsidRPr="008E000B">
        <w:rPr>
          <w:rFonts w:asciiTheme="minorHAnsi" w:eastAsia="Times New Roman" w:hAnsiTheme="minorHAnsi" w:cs="Times New Roman"/>
          <w:lang w:eastAsia="en-GB"/>
        </w:rPr>
        <w:t xml:space="preserve">We teach Drug and Alcohol Education through </w:t>
      </w:r>
      <w:r w:rsidR="00E307B1" w:rsidRPr="008E000B">
        <w:rPr>
          <w:rFonts w:asciiTheme="minorHAnsi" w:eastAsia="Times New Roman" w:hAnsiTheme="minorHAnsi" w:cs="Times New Roman"/>
          <w:lang w:eastAsia="en-GB"/>
        </w:rPr>
        <w:t>various aspects</w:t>
      </w:r>
      <w:r w:rsidRPr="008E000B">
        <w:rPr>
          <w:rFonts w:asciiTheme="minorHAnsi" w:eastAsia="Times New Roman" w:hAnsiTheme="minorHAnsi" w:cs="Times New Roman"/>
          <w:lang w:eastAsia="en-GB"/>
        </w:rPr>
        <w:t xml:space="preserve"> of the curriculum. While we carry out the </w:t>
      </w:r>
      <w:r w:rsidR="000C4F78" w:rsidRPr="008E000B">
        <w:rPr>
          <w:rFonts w:asciiTheme="minorHAnsi" w:eastAsia="Times New Roman" w:hAnsiTheme="minorHAnsi" w:cs="Times New Roman"/>
          <w:lang w:eastAsia="en-GB"/>
        </w:rPr>
        <w:tab/>
      </w:r>
      <w:r w:rsidRPr="008E000B">
        <w:rPr>
          <w:rFonts w:asciiTheme="minorHAnsi" w:eastAsia="Times New Roman" w:hAnsiTheme="minorHAnsi" w:cs="Times New Roman"/>
          <w:lang w:eastAsia="en-GB"/>
        </w:rPr>
        <w:t xml:space="preserve">main Drug and Alcohol Education teaching in our PSHE curriculum, we may also teach some Drug and </w:t>
      </w:r>
      <w:r w:rsidR="00132ED1" w:rsidRPr="008E000B">
        <w:rPr>
          <w:rFonts w:asciiTheme="minorHAnsi" w:eastAsia="Times New Roman" w:hAnsiTheme="minorHAnsi" w:cs="Times New Roman"/>
          <w:lang w:eastAsia="en-GB"/>
        </w:rPr>
        <w:tab/>
      </w:r>
      <w:r w:rsidRPr="008E000B">
        <w:rPr>
          <w:rFonts w:asciiTheme="minorHAnsi" w:eastAsia="Times New Roman" w:hAnsiTheme="minorHAnsi" w:cs="Times New Roman"/>
          <w:lang w:eastAsia="en-GB"/>
        </w:rPr>
        <w:t xml:space="preserve">Alcohol Education through other subject areas </w:t>
      </w:r>
      <w:r w:rsidR="00E307B1" w:rsidRPr="008E000B">
        <w:rPr>
          <w:rFonts w:asciiTheme="minorHAnsi" w:eastAsia="Times New Roman" w:hAnsiTheme="minorHAnsi" w:cs="Times New Roman"/>
          <w:lang w:eastAsia="en-GB"/>
        </w:rPr>
        <w:t>e.g.,</w:t>
      </w:r>
      <w:r w:rsidRPr="008E000B">
        <w:rPr>
          <w:rFonts w:asciiTheme="minorHAnsi" w:eastAsia="Times New Roman" w:hAnsiTheme="minorHAnsi" w:cs="Times New Roman"/>
          <w:lang w:eastAsia="en-GB"/>
        </w:rPr>
        <w:t xml:space="preserve"> Sport where we feel that they contribute significantly </w:t>
      </w:r>
      <w:r w:rsidR="00132ED1" w:rsidRPr="008E000B">
        <w:rPr>
          <w:rFonts w:asciiTheme="minorHAnsi" w:eastAsia="Times New Roman" w:hAnsiTheme="minorHAnsi" w:cs="Times New Roman"/>
          <w:lang w:eastAsia="en-GB"/>
        </w:rPr>
        <w:tab/>
      </w:r>
      <w:r w:rsidRPr="008E000B">
        <w:rPr>
          <w:rFonts w:asciiTheme="minorHAnsi" w:eastAsia="Times New Roman" w:hAnsiTheme="minorHAnsi" w:cs="Times New Roman"/>
          <w:lang w:eastAsia="en-GB"/>
        </w:rPr>
        <w:t xml:space="preserve">to a child’s knowledge and understanding. This is detailed in the </w:t>
      </w:r>
      <w:r w:rsidR="00A918C9">
        <w:rPr>
          <w:rFonts w:asciiTheme="minorHAnsi" w:eastAsia="Times New Roman" w:hAnsiTheme="minorHAnsi" w:cs="Times New Roman"/>
          <w:lang w:eastAsia="en-GB"/>
        </w:rPr>
        <w:t>relevant</w:t>
      </w:r>
      <w:r w:rsidRPr="008E000B">
        <w:rPr>
          <w:rFonts w:asciiTheme="minorHAnsi" w:eastAsia="Times New Roman" w:hAnsiTheme="minorHAnsi" w:cs="Times New Roman"/>
          <w:lang w:eastAsia="en-GB"/>
        </w:rPr>
        <w:t xml:space="preserve"> Schemes of Work</w:t>
      </w:r>
      <w:r w:rsidR="00A918C9">
        <w:rPr>
          <w:rFonts w:asciiTheme="minorHAnsi" w:eastAsia="Times New Roman" w:hAnsiTheme="minorHAnsi" w:cs="Times New Roman"/>
          <w:lang w:eastAsia="en-GB"/>
        </w:rPr>
        <w:t>.</w:t>
      </w:r>
    </w:p>
    <w:p w14:paraId="33110D9C" w14:textId="77777777" w:rsidR="00132ED1" w:rsidRDefault="00132ED1"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6.2</w:t>
      </w:r>
      <w:r w:rsidRPr="008E000B">
        <w:rPr>
          <w:rFonts w:asciiTheme="minorHAnsi" w:eastAsia="Times New Roman" w:hAnsiTheme="minorHAnsi" w:cs="Arial"/>
          <w:lang w:eastAsia="en-GB"/>
        </w:rPr>
        <w:tab/>
      </w:r>
      <w:r w:rsidR="007B14B6" w:rsidRPr="008E000B">
        <w:rPr>
          <w:rFonts w:asciiTheme="minorHAnsi" w:eastAsia="Times New Roman" w:hAnsiTheme="minorHAnsi" w:cs="Times New Roman"/>
          <w:lang w:eastAsia="en-GB"/>
        </w:rPr>
        <w:t>In PSHE we teach children about Drug and Alcohol and encourage them to discuss and explore moral issues.</w:t>
      </w:r>
      <w:r w:rsidR="007B14B6" w:rsidRPr="007B14B6">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Teachers delivering these lessons will receive training and support to ensure that they are able to answer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questions with sensitivity and care. </w:t>
      </w:r>
    </w:p>
    <w:p w14:paraId="6E3DDEE4" w14:textId="77777777" w:rsidR="00132ED1" w:rsidRDefault="00132ED1"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6.3</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There will be opportunity for parents and carers to discuss the programme of lessons to explain what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issues are, how they are taught and to see the materials the school uses in its teaching. </w:t>
      </w:r>
    </w:p>
    <w:p w14:paraId="77E8F334" w14:textId="34017AB6" w:rsidR="00132ED1" w:rsidRPr="00664A30" w:rsidRDefault="00132ED1" w:rsidP="007F107F">
      <w:pPr>
        <w:pStyle w:val="Heading2"/>
        <w:rPr>
          <w:rFonts w:eastAsia="Times New Roman" w:cs="Times New Roman"/>
          <w:b/>
          <w:bCs/>
          <w:color w:val="7030A0"/>
          <w:sz w:val="22"/>
          <w:szCs w:val="22"/>
          <w:lang w:eastAsia="en-GB"/>
        </w:rPr>
      </w:pPr>
      <w:bookmarkStart w:id="6" w:name="_Toc36467063"/>
      <w:r w:rsidRPr="00664A30">
        <w:rPr>
          <w:rFonts w:eastAsia="Times New Roman" w:cs="Times New Roman"/>
          <w:b/>
          <w:bCs/>
          <w:color w:val="7030A0"/>
          <w:sz w:val="22"/>
          <w:szCs w:val="22"/>
          <w:lang w:eastAsia="en-GB"/>
        </w:rPr>
        <w:t>7.0</w:t>
      </w:r>
      <w:r w:rsidRPr="00664A30">
        <w:rPr>
          <w:rFonts w:eastAsia="Times New Roman" w:cs="Times New Roman"/>
          <w:b/>
          <w:bCs/>
          <w:color w:val="7030A0"/>
          <w:sz w:val="22"/>
          <w:szCs w:val="22"/>
          <w:lang w:eastAsia="en-GB"/>
        </w:rPr>
        <w:tab/>
      </w:r>
      <w:r w:rsidR="007B14B6" w:rsidRPr="00664A30">
        <w:rPr>
          <w:rFonts w:eastAsia="Times New Roman"/>
          <w:b/>
          <w:bCs/>
          <w:color w:val="7030A0"/>
          <w:sz w:val="22"/>
          <w:szCs w:val="22"/>
          <w:lang w:eastAsia="en-GB"/>
        </w:rPr>
        <w:t>T</w:t>
      </w:r>
      <w:r w:rsidR="00E227C8" w:rsidRPr="00664A30">
        <w:rPr>
          <w:rFonts w:eastAsia="Times New Roman"/>
          <w:b/>
          <w:bCs/>
          <w:color w:val="7030A0"/>
          <w:sz w:val="22"/>
          <w:szCs w:val="22"/>
          <w:lang w:eastAsia="en-GB"/>
        </w:rPr>
        <w:t>HE ROLE OF PARENTS</w:t>
      </w:r>
      <w:bookmarkEnd w:id="6"/>
      <w:r w:rsidR="007B14B6" w:rsidRPr="00664A30">
        <w:rPr>
          <w:rFonts w:eastAsia="Times New Roman" w:cs="Times New Roman"/>
          <w:b/>
          <w:bCs/>
          <w:color w:val="7030A0"/>
          <w:sz w:val="22"/>
          <w:szCs w:val="22"/>
          <w:lang w:eastAsia="en-GB"/>
        </w:rPr>
        <w:t xml:space="preserve"> </w:t>
      </w:r>
    </w:p>
    <w:p w14:paraId="38AC7548" w14:textId="23A7CF04" w:rsidR="007B14B6" w:rsidRPr="007B14B6" w:rsidRDefault="00132ED1"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E227C8">
        <w:rPr>
          <w:rFonts w:asciiTheme="minorHAnsi" w:eastAsia="Times New Roman" w:hAnsiTheme="minorHAnsi" w:cs="Arial"/>
          <w:lang w:eastAsia="en-GB"/>
        </w:rPr>
        <w:t>7</w:t>
      </w:r>
      <w:r w:rsidR="007B14B6" w:rsidRPr="007B14B6">
        <w:rPr>
          <w:rFonts w:asciiTheme="minorHAnsi" w:eastAsia="Times New Roman" w:hAnsiTheme="minorHAnsi" w:cs="Arial"/>
          <w:lang w:eastAsia="en-GB"/>
        </w:rPr>
        <w:t>.1</w:t>
      </w:r>
      <w:r>
        <w:rPr>
          <w:rFonts w:asciiTheme="minorHAnsi" w:eastAsia="Times New Roman" w:hAnsiTheme="minorHAnsi" w:cs="Arial"/>
          <w:b/>
          <w:bCs/>
          <w:lang w:eastAsia="en-GB"/>
        </w:rPr>
        <w:tab/>
      </w:r>
      <w:r w:rsidR="007B14B6" w:rsidRPr="007B14B6">
        <w:rPr>
          <w:rFonts w:asciiTheme="minorHAnsi" w:eastAsia="Times New Roman" w:hAnsiTheme="minorHAnsi" w:cs="Times New Roman"/>
          <w:lang w:eastAsia="en-GB"/>
        </w:rPr>
        <w:t xml:space="preserve">The school </w:t>
      </w:r>
      <w:r w:rsidR="00E307B1" w:rsidRPr="007B14B6">
        <w:rPr>
          <w:rFonts w:asciiTheme="minorHAnsi" w:eastAsia="Times New Roman" w:hAnsiTheme="minorHAnsi" w:cs="Times New Roman"/>
          <w:lang w:eastAsia="en-GB"/>
        </w:rPr>
        <w:t>understands</w:t>
      </w:r>
      <w:r w:rsidR="007B14B6" w:rsidRPr="007B14B6">
        <w:rPr>
          <w:rFonts w:asciiTheme="minorHAnsi" w:eastAsia="Times New Roman" w:hAnsiTheme="minorHAnsi" w:cs="Times New Roman"/>
          <w:lang w:eastAsia="en-GB"/>
        </w:rPr>
        <w:t xml:space="preserve"> the primary role in children’s education lies with parents and carers. We wish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to build a positive and supporting relationship with the parents of children at our school through mutual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understanding, </w:t>
      </w:r>
      <w:r w:rsidR="00E307B1" w:rsidRPr="007B14B6">
        <w:rPr>
          <w:rFonts w:asciiTheme="minorHAnsi" w:eastAsia="Times New Roman" w:hAnsiTheme="minorHAnsi" w:cs="Times New Roman"/>
          <w:lang w:eastAsia="en-GB"/>
        </w:rPr>
        <w:t>trust,</w:t>
      </w:r>
      <w:r w:rsidR="007B14B6" w:rsidRPr="007B14B6">
        <w:rPr>
          <w:rFonts w:asciiTheme="minorHAnsi" w:eastAsia="Times New Roman" w:hAnsiTheme="minorHAnsi" w:cs="Times New Roman"/>
          <w:lang w:eastAsia="en-GB"/>
        </w:rPr>
        <w:t xml:space="preserve"> and cooperation. In promoting this </w:t>
      </w:r>
      <w:r w:rsidR="00E227C8" w:rsidRPr="007B14B6">
        <w:rPr>
          <w:rFonts w:asciiTheme="minorHAnsi" w:eastAsia="Times New Roman" w:hAnsiTheme="minorHAnsi" w:cs="Times New Roman"/>
          <w:lang w:eastAsia="en-GB"/>
        </w:rPr>
        <w:t>objective,</w:t>
      </w:r>
      <w:r w:rsidR="007B14B6" w:rsidRPr="007B14B6">
        <w:rPr>
          <w:rFonts w:asciiTheme="minorHAnsi" w:eastAsia="Times New Roman" w:hAnsiTheme="minorHAnsi" w:cs="Times New Roman"/>
          <w:lang w:eastAsia="en-GB"/>
        </w:rPr>
        <w:t xml:space="preserve"> we</w:t>
      </w:r>
      <w:r w:rsidR="00E307B1">
        <w:rPr>
          <w:rFonts w:asciiTheme="minorHAnsi" w:eastAsia="Times New Roman" w:hAnsiTheme="minorHAnsi" w:cs="Times New Roman"/>
          <w:lang w:eastAsia="en-GB"/>
        </w:rPr>
        <w:t>:</w:t>
      </w:r>
      <w:r w:rsidR="007B14B6" w:rsidRPr="007B14B6">
        <w:rPr>
          <w:rFonts w:asciiTheme="minorHAnsi" w:eastAsia="Times New Roman" w:hAnsiTheme="minorHAnsi" w:cs="Times New Roman"/>
          <w:lang w:eastAsia="en-GB"/>
        </w:rPr>
        <w:t xml:space="preserve"> </w:t>
      </w:r>
    </w:p>
    <w:p w14:paraId="4B1C2359" w14:textId="2A825680" w:rsidR="007B14B6" w:rsidRPr="007B14B6" w:rsidRDefault="007B14B6" w:rsidP="007B14B6">
      <w:pPr>
        <w:numPr>
          <w:ilvl w:val="0"/>
          <w:numId w:val="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Inform parents about the schools Drug and Alcohol Education Policy and Practice</w:t>
      </w:r>
      <w:r w:rsidR="00A40003">
        <w:rPr>
          <w:rFonts w:asciiTheme="minorHAnsi" w:eastAsia="Times New Roman" w:hAnsiTheme="minorHAnsi" w:cs="Times New Roman"/>
          <w:lang w:eastAsia="en-GB"/>
        </w:rPr>
        <w:t>.</w:t>
      </w:r>
      <w:r w:rsidRPr="007B14B6">
        <w:rPr>
          <w:rFonts w:asciiTheme="minorHAnsi" w:eastAsia="Times New Roman" w:hAnsiTheme="minorHAnsi" w:cs="Times New Roman"/>
          <w:lang w:eastAsia="en-GB"/>
        </w:rPr>
        <w:t xml:space="preserve"> </w:t>
      </w:r>
    </w:p>
    <w:p w14:paraId="3171C27F" w14:textId="0328FBDA" w:rsidR="007B14B6" w:rsidRPr="007B14B6" w:rsidRDefault="007B14B6" w:rsidP="007B14B6">
      <w:pPr>
        <w:numPr>
          <w:ilvl w:val="0"/>
          <w:numId w:val="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Answer any questions that parents may have about the Drug and Alcohol Education of their </w:t>
      </w:r>
      <w:r w:rsidR="00E307B1" w:rsidRPr="007B14B6">
        <w:rPr>
          <w:rFonts w:asciiTheme="minorHAnsi" w:eastAsia="Times New Roman" w:hAnsiTheme="minorHAnsi" w:cs="Times New Roman"/>
          <w:lang w:eastAsia="en-GB"/>
        </w:rPr>
        <w:t>child.</w:t>
      </w:r>
      <w:r w:rsidRPr="007B14B6">
        <w:rPr>
          <w:rFonts w:asciiTheme="minorHAnsi" w:eastAsia="Times New Roman" w:hAnsiTheme="minorHAnsi" w:cs="Times New Roman"/>
          <w:lang w:eastAsia="en-GB"/>
        </w:rPr>
        <w:t xml:space="preserve"> </w:t>
      </w:r>
    </w:p>
    <w:p w14:paraId="3ABE99C4" w14:textId="3AA23BCE" w:rsidR="007B14B6" w:rsidRPr="007B14B6" w:rsidRDefault="007B14B6" w:rsidP="007B14B6">
      <w:pPr>
        <w:numPr>
          <w:ilvl w:val="0"/>
          <w:numId w:val="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Take seriously any issue that parents raise with teachers or governors about this policy or the arrangements for Drug and Alcohol Education in the school. </w:t>
      </w:r>
    </w:p>
    <w:p w14:paraId="3857319F" w14:textId="383FCF17" w:rsidR="007B14B6" w:rsidRPr="007B14B6" w:rsidRDefault="007B14B6" w:rsidP="007B14B6">
      <w:pPr>
        <w:numPr>
          <w:ilvl w:val="0"/>
          <w:numId w:val="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Encourage parents to be involved in reviewing the </w:t>
      </w:r>
      <w:r w:rsidR="00E307B1" w:rsidRPr="007B14B6">
        <w:rPr>
          <w:rFonts w:asciiTheme="minorHAnsi" w:eastAsia="Times New Roman" w:hAnsiTheme="minorHAnsi" w:cs="Times New Roman"/>
          <w:lang w:eastAsia="en-GB"/>
        </w:rPr>
        <w:t>school</w:t>
      </w:r>
      <w:r w:rsidRPr="007B14B6">
        <w:rPr>
          <w:rFonts w:asciiTheme="minorHAnsi" w:eastAsia="Times New Roman" w:hAnsiTheme="minorHAnsi" w:cs="Times New Roman"/>
          <w:lang w:eastAsia="en-GB"/>
        </w:rPr>
        <w:t xml:space="preserve"> Policy and making modifications to it as necessary. </w:t>
      </w:r>
    </w:p>
    <w:p w14:paraId="14EE677E" w14:textId="653D3238" w:rsidR="00132ED1" w:rsidRDefault="007B14B6" w:rsidP="00132ED1">
      <w:pPr>
        <w:numPr>
          <w:ilvl w:val="0"/>
          <w:numId w:val="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Inform parents about best </w:t>
      </w:r>
      <w:r w:rsidR="00A918C9">
        <w:rPr>
          <w:rFonts w:asciiTheme="minorHAnsi" w:eastAsia="Times New Roman" w:hAnsiTheme="minorHAnsi" w:cs="Times New Roman"/>
          <w:lang w:eastAsia="en-GB"/>
        </w:rPr>
        <w:t>p</w:t>
      </w:r>
      <w:r w:rsidRPr="007B14B6">
        <w:rPr>
          <w:rFonts w:asciiTheme="minorHAnsi" w:eastAsia="Times New Roman" w:hAnsiTheme="minorHAnsi" w:cs="Times New Roman"/>
          <w:lang w:eastAsia="en-GB"/>
        </w:rPr>
        <w:t xml:space="preserve">ractise </w:t>
      </w:r>
      <w:r w:rsidR="00E307B1" w:rsidRPr="007B14B6">
        <w:rPr>
          <w:rFonts w:asciiTheme="minorHAnsi" w:eastAsia="Times New Roman" w:hAnsiTheme="minorHAnsi" w:cs="Times New Roman"/>
          <w:lang w:eastAsia="en-GB"/>
        </w:rPr>
        <w:t>about</w:t>
      </w:r>
      <w:r w:rsidRPr="007B14B6">
        <w:rPr>
          <w:rFonts w:asciiTheme="minorHAnsi" w:eastAsia="Times New Roman" w:hAnsiTheme="minorHAnsi" w:cs="Times New Roman"/>
          <w:lang w:eastAsia="en-GB"/>
        </w:rPr>
        <w:t xml:space="preserve"> Drug and Alcohol Education so that the teaching in school supports the key messages that </w:t>
      </w:r>
      <w:r w:rsidR="008E000B" w:rsidRPr="007B14B6">
        <w:rPr>
          <w:rFonts w:asciiTheme="minorHAnsi" w:eastAsia="Times New Roman" w:hAnsiTheme="minorHAnsi" w:cs="Times New Roman"/>
          <w:lang w:eastAsia="en-GB"/>
        </w:rPr>
        <w:t>parents,</w:t>
      </w:r>
      <w:r w:rsidRPr="007B14B6">
        <w:rPr>
          <w:rFonts w:asciiTheme="minorHAnsi" w:eastAsia="Times New Roman" w:hAnsiTheme="minorHAnsi" w:cs="Times New Roman"/>
          <w:lang w:eastAsia="en-GB"/>
        </w:rPr>
        <w:t xml:space="preserve"> and carers give to children at home. We believe that through this mutual exchange of knowledge and information children will benefit from being given consistent messages about drugs and alcohol, attitudes to risk and making informed choices</w:t>
      </w:r>
      <w:r w:rsidR="00A40003">
        <w:rPr>
          <w:rFonts w:asciiTheme="minorHAnsi" w:eastAsia="Times New Roman" w:hAnsiTheme="minorHAnsi" w:cs="Times New Roman"/>
          <w:lang w:eastAsia="en-GB"/>
        </w:rPr>
        <w:t>.</w:t>
      </w:r>
      <w:r w:rsidRPr="007B14B6">
        <w:rPr>
          <w:rFonts w:asciiTheme="minorHAnsi" w:eastAsia="Times New Roman" w:hAnsiTheme="minorHAnsi" w:cs="Times New Roman"/>
          <w:lang w:eastAsia="en-GB"/>
        </w:rPr>
        <w:t xml:space="preserve"> </w:t>
      </w:r>
    </w:p>
    <w:p w14:paraId="5E8156E6" w14:textId="0435D717" w:rsidR="00132ED1" w:rsidRPr="008E000B" w:rsidRDefault="00132ED1" w:rsidP="007F107F">
      <w:pPr>
        <w:pStyle w:val="Heading2"/>
        <w:rPr>
          <w:rFonts w:eastAsia="Times New Roman" w:cs="Times New Roman"/>
          <w:b/>
          <w:bCs/>
          <w:color w:val="7030A0"/>
          <w:sz w:val="22"/>
          <w:szCs w:val="22"/>
          <w:lang w:eastAsia="en-GB"/>
        </w:rPr>
      </w:pPr>
      <w:bookmarkStart w:id="7" w:name="_Toc36467064"/>
      <w:r w:rsidRPr="008E000B">
        <w:rPr>
          <w:rFonts w:eastAsia="Times New Roman"/>
          <w:b/>
          <w:bCs/>
          <w:color w:val="7030A0"/>
          <w:sz w:val="22"/>
          <w:szCs w:val="22"/>
          <w:lang w:eastAsia="en-GB"/>
        </w:rPr>
        <w:lastRenderedPageBreak/>
        <w:t>8</w:t>
      </w:r>
      <w:r w:rsidR="007B14B6" w:rsidRPr="008E000B">
        <w:rPr>
          <w:rFonts w:eastAsia="Times New Roman"/>
          <w:b/>
          <w:bCs/>
          <w:color w:val="7030A0"/>
          <w:sz w:val="22"/>
          <w:szCs w:val="22"/>
          <w:lang w:eastAsia="en-GB"/>
        </w:rPr>
        <w:t>.</w:t>
      </w:r>
      <w:r w:rsidRPr="008E000B">
        <w:rPr>
          <w:rFonts w:eastAsia="Times New Roman"/>
          <w:b/>
          <w:bCs/>
          <w:color w:val="7030A0"/>
          <w:sz w:val="22"/>
          <w:szCs w:val="22"/>
          <w:lang w:eastAsia="en-GB"/>
        </w:rPr>
        <w:t>0</w:t>
      </w:r>
      <w:r w:rsidRPr="008E000B">
        <w:rPr>
          <w:rFonts w:eastAsia="Times New Roman"/>
          <w:b/>
          <w:bCs/>
          <w:color w:val="7030A0"/>
          <w:sz w:val="22"/>
          <w:szCs w:val="22"/>
          <w:lang w:eastAsia="en-GB"/>
        </w:rPr>
        <w:tab/>
      </w:r>
      <w:r w:rsidR="00E227C8" w:rsidRPr="008E000B">
        <w:rPr>
          <w:rFonts w:eastAsia="Times New Roman"/>
          <w:b/>
          <w:bCs/>
          <w:color w:val="7030A0"/>
          <w:sz w:val="22"/>
          <w:szCs w:val="22"/>
          <w:lang w:eastAsia="en-GB"/>
        </w:rPr>
        <w:t>THE ROLE OF MEMBERS OF THE COMMUNITY</w:t>
      </w:r>
      <w:bookmarkEnd w:id="7"/>
    </w:p>
    <w:p w14:paraId="0594158D" w14:textId="5065CA1B" w:rsidR="007B14B6" w:rsidRPr="007B14B6" w:rsidRDefault="00132ED1" w:rsidP="00A40003">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8</w:t>
      </w:r>
      <w:r w:rsidR="007B14B6" w:rsidRPr="008E000B">
        <w:rPr>
          <w:rFonts w:asciiTheme="minorHAnsi" w:eastAsia="Times New Roman" w:hAnsiTheme="minorHAnsi" w:cs="Arial"/>
          <w:lang w:eastAsia="en-GB"/>
        </w:rPr>
        <w:t>.1</w:t>
      </w:r>
      <w:r w:rsidR="007B14B6" w:rsidRPr="007B14B6">
        <w:rPr>
          <w:rFonts w:asciiTheme="minorHAnsi" w:eastAsia="Times New Roman" w:hAnsiTheme="minorHAnsi" w:cs="Arial"/>
          <w:b/>
          <w:bCs/>
          <w:lang w:eastAsia="en-GB"/>
        </w:rPr>
        <w:t xml:space="preserve"> </w:t>
      </w:r>
      <w:r>
        <w:rPr>
          <w:rFonts w:asciiTheme="minorHAnsi" w:eastAsia="Times New Roman" w:hAnsiTheme="minorHAnsi" w:cs="Arial"/>
          <w:b/>
          <w:bCs/>
          <w:lang w:eastAsia="en-GB"/>
        </w:rPr>
        <w:tab/>
      </w:r>
      <w:r w:rsidR="007B14B6" w:rsidRPr="007B14B6">
        <w:rPr>
          <w:rFonts w:asciiTheme="minorHAnsi" w:eastAsia="Times New Roman" w:hAnsiTheme="minorHAnsi" w:cs="Times New Roman"/>
          <w:lang w:eastAsia="en-GB"/>
        </w:rPr>
        <w:t xml:space="preserve">We encourage other valued members of the community to work with us to provide advice and support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children </w:t>
      </w:r>
      <w:proofErr w:type="gramStart"/>
      <w:r w:rsidR="007B14B6" w:rsidRPr="007B14B6">
        <w:rPr>
          <w:rFonts w:asciiTheme="minorHAnsi" w:eastAsia="Times New Roman" w:hAnsiTheme="minorHAnsi" w:cs="Times New Roman"/>
          <w:lang w:eastAsia="en-GB"/>
        </w:rPr>
        <w:t>with regard to</w:t>
      </w:r>
      <w:proofErr w:type="gramEnd"/>
      <w:r w:rsidR="007B14B6" w:rsidRPr="007B14B6">
        <w:rPr>
          <w:rFonts w:asciiTheme="minorHAnsi" w:eastAsia="Times New Roman" w:hAnsiTheme="minorHAnsi" w:cs="Times New Roman"/>
          <w:lang w:eastAsia="en-GB"/>
        </w:rPr>
        <w:t xml:space="preserve"> health education. </w:t>
      </w:r>
      <w:r w:rsidR="00E307B1" w:rsidRPr="007B14B6">
        <w:rPr>
          <w:rFonts w:asciiTheme="minorHAnsi" w:eastAsia="Times New Roman" w:hAnsiTheme="minorHAnsi" w:cs="Times New Roman"/>
          <w:lang w:eastAsia="en-GB"/>
        </w:rPr>
        <w:t>Members</w:t>
      </w:r>
      <w:r w:rsidR="007B14B6" w:rsidRPr="007B14B6">
        <w:rPr>
          <w:rFonts w:asciiTheme="minorHAnsi" w:eastAsia="Times New Roman" w:hAnsiTheme="minorHAnsi" w:cs="Times New Roman"/>
          <w:lang w:eastAsia="en-GB"/>
        </w:rPr>
        <w:t xml:space="preserve"> of the Local Health Authority such as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members of the Children and Young Peoples Team and other health professional give us valuable support</w:t>
      </w:r>
      <w:r w:rsidR="00AB1923">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with our Drug and Alcohol Education Programme. Other people that we call on include CRI, social </w:t>
      </w:r>
      <w:proofErr w:type="gramStart"/>
      <w:r w:rsidR="007B14B6" w:rsidRPr="007B14B6">
        <w:rPr>
          <w:rFonts w:asciiTheme="minorHAnsi" w:eastAsia="Times New Roman" w:hAnsiTheme="minorHAnsi" w:cs="Times New Roman"/>
          <w:lang w:eastAsia="en-GB"/>
        </w:rPr>
        <w:t>workers</w:t>
      </w:r>
      <w:proofErr w:type="gramEnd"/>
      <w:r w:rsidR="007B14B6" w:rsidRPr="007B14B6">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and youth workers. </w:t>
      </w:r>
    </w:p>
    <w:p w14:paraId="1D0B82E3" w14:textId="6D61952A" w:rsidR="007B14B6" w:rsidRPr="008E000B" w:rsidRDefault="00132ED1" w:rsidP="007F107F">
      <w:pPr>
        <w:pStyle w:val="Heading2"/>
        <w:rPr>
          <w:rFonts w:eastAsia="Times New Roman" w:cs="Times New Roman"/>
          <w:b/>
          <w:bCs/>
          <w:color w:val="7030A0"/>
          <w:sz w:val="22"/>
          <w:szCs w:val="22"/>
          <w:lang w:eastAsia="en-GB"/>
        </w:rPr>
      </w:pPr>
      <w:bookmarkStart w:id="8" w:name="_Toc36467065"/>
      <w:r w:rsidRPr="008E000B">
        <w:rPr>
          <w:rFonts w:eastAsia="Times New Roman"/>
          <w:b/>
          <w:bCs/>
          <w:color w:val="7030A0"/>
          <w:sz w:val="22"/>
          <w:szCs w:val="22"/>
          <w:lang w:eastAsia="en-GB"/>
        </w:rPr>
        <w:t>9.0</w:t>
      </w:r>
      <w:r w:rsidRPr="008E000B">
        <w:rPr>
          <w:rFonts w:eastAsia="Times New Roman"/>
          <w:b/>
          <w:bCs/>
          <w:color w:val="7030A0"/>
          <w:sz w:val="22"/>
          <w:szCs w:val="22"/>
          <w:lang w:eastAsia="en-GB"/>
        </w:rPr>
        <w:tab/>
      </w:r>
      <w:r w:rsidR="007B14B6" w:rsidRPr="008E000B">
        <w:rPr>
          <w:rFonts w:eastAsia="Times New Roman"/>
          <w:b/>
          <w:bCs/>
          <w:color w:val="7030A0"/>
          <w:sz w:val="22"/>
          <w:szCs w:val="22"/>
          <w:lang w:eastAsia="en-GB"/>
        </w:rPr>
        <w:t>D</w:t>
      </w:r>
      <w:r w:rsidR="00CC64E5" w:rsidRPr="008E000B">
        <w:rPr>
          <w:rFonts w:eastAsia="Times New Roman"/>
          <w:b/>
          <w:bCs/>
          <w:color w:val="7030A0"/>
          <w:sz w:val="22"/>
          <w:szCs w:val="22"/>
          <w:lang w:eastAsia="en-GB"/>
        </w:rPr>
        <w:t xml:space="preserve">RUG </w:t>
      </w:r>
      <w:r w:rsidR="0070527F">
        <w:rPr>
          <w:rFonts w:eastAsia="Times New Roman"/>
          <w:b/>
          <w:bCs/>
          <w:color w:val="7030A0"/>
          <w:sz w:val="22"/>
          <w:szCs w:val="22"/>
          <w:lang w:eastAsia="en-GB"/>
        </w:rPr>
        <w:t xml:space="preserve">AND ALCOHOL EDUCATION AND </w:t>
      </w:r>
      <w:r w:rsidR="00CC64E5" w:rsidRPr="008E000B">
        <w:rPr>
          <w:rFonts w:eastAsia="Times New Roman"/>
          <w:b/>
          <w:bCs/>
          <w:color w:val="7030A0"/>
          <w:sz w:val="22"/>
          <w:szCs w:val="22"/>
          <w:lang w:eastAsia="en-GB"/>
        </w:rPr>
        <w:t>PREVENTION</w:t>
      </w:r>
      <w:bookmarkEnd w:id="8"/>
      <w:r w:rsidR="007B14B6" w:rsidRPr="008E000B">
        <w:rPr>
          <w:rFonts w:eastAsia="Times New Roman"/>
          <w:b/>
          <w:bCs/>
          <w:color w:val="7030A0"/>
          <w:sz w:val="22"/>
          <w:szCs w:val="22"/>
          <w:lang w:eastAsia="en-GB"/>
        </w:rPr>
        <w:t xml:space="preserve"> </w:t>
      </w:r>
    </w:p>
    <w:p w14:paraId="5DA90EF0" w14:textId="7F0C965E" w:rsidR="007B14B6" w:rsidRPr="007B14B6" w:rsidRDefault="00132ED1"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9</w:t>
      </w:r>
      <w:r w:rsidR="007B14B6" w:rsidRPr="008E000B">
        <w:rPr>
          <w:rFonts w:asciiTheme="minorHAnsi" w:eastAsia="Times New Roman" w:hAnsiTheme="minorHAnsi" w:cs="Arial"/>
          <w:lang w:eastAsia="en-GB"/>
        </w:rPr>
        <w:t>.1</w:t>
      </w:r>
      <w:r w:rsidR="007B14B6" w:rsidRPr="007B14B6">
        <w:rPr>
          <w:rFonts w:asciiTheme="minorHAnsi" w:eastAsia="Times New Roman" w:hAnsiTheme="minorHAnsi" w:cs="Arial"/>
          <w:b/>
          <w:bCs/>
          <w:lang w:eastAsia="en-GB"/>
        </w:rPr>
        <w:t xml:space="preserve"> </w:t>
      </w:r>
      <w:r>
        <w:rPr>
          <w:rFonts w:asciiTheme="minorHAnsi" w:eastAsia="Times New Roman" w:hAnsiTheme="minorHAnsi" w:cs="Arial"/>
          <w:b/>
          <w:bCs/>
          <w:lang w:eastAsia="en-GB"/>
        </w:rPr>
        <w:tab/>
      </w:r>
      <w:r w:rsidR="007B14B6" w:rsidRPr="007B14B6">
        <w:rPr>
          <w:rFonts w:asciiTheme="minorHAnsi" w:eastAsia="Times New Roman" w:hAnsiTheme="minorHAnsi" w:cs="Times New Roman"/>
          <w:lang w:eastAsia="en-GB"/>
        </w:rPr>
        <w:t xml:space="preserve">Our teaching activities should focus on preventing drug misuse and its unwanted consequences for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individuals and the school community. Our Drug and Alcohol Education will be an integral part of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schools aim to provide a healthy, </w:t>
      </w:r>
      <w:r w:rsidR="00E307B1" w:rsidRPr="007B14B6">
        <w:rPr>
          <w:rFonts w:asciiTheme="minorHAnsi" w:eastAsia="Times New Roman" w:hAnsiTheme="minorHAnsi" w:cs="Times New Roman"/>
          <w:lang w:eastAsia="en-GB"/>
        </w:rPr>
        <w:t>safe,</w:t>
      </w:r>
      <w:r w:rsidR="007B14B6" w:rsidRPr="007B14B6">
        <w:rPr>
          <w:rFonts w:asciiTheme="minorHAnsi" w:eastAsia="Times New Roman" w:hAnsiTheme="minorHAnsi" w:cs="Times New Roman"/>
          <w:lang w:eastAsia="en-GB"/>
        </w:rPr>
        <w:t xml:space="preserve"> and supportive environment within which its members are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encouraged and supported to achieve their potential. </w:t>
      </w:r>
    </w:p>
    <w:p w14:paraId="39AEEA2D" w14:textId="65B6D64C" w:rsidR="007B14B6" w:rsidRPr="0070527F" w:rsidRDefault="00A40003" w:rsidP="0070527F">
      <w:pPr>
        <w:pStyle w:val="ListParagraph"/>
        <w:numPr>
          <w:ilvl w:val="1"/>
          <w:numId w:val="3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       </w:t>
      </w:r>
      <w:r w:rsidR="007B14B6" w:rsidRPr="0070527F">
        <w:rPr>
          <w:rFonts w:asciiTheme="minorHAnsi" w:eastAsia="Times New Roman" w:hAnsiTheme="minorHAnsi" w:cs="Times New Roman"/>
          <w:lang w:eastAsia="en-GB"/>
        </w:rPr>
        <w:t xml:space="preserve">Our aims are: </w:t>
      </w:r>
    </w:p>
    <w:p w14:paraId="7677E1B0" w14:textId="1173DB81" w:rsidR="0070527F" w:rsidRPr="0070527F" w:rsidRDefault="007B14B6" w:rsidP="00A40003">
      <w:pPr>
        <w:numPr>
          <w:ilvl w:val="0"/>
          <w:numId w:val="5"/>
        </w:numPr>
        <w:shd w:val="clear" w:color="auto" w:fill="FFFFFF"/>
        <w:spacing w:after="0"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ensure that the school is a health promoting environment</w:t>
      </w:r>
      <w:r w:rsidR="0070527F">
        <w:rPr>
          <w:rFonts w:asciiTheme="minorHAnsi" w:eastAsia="Times New Roman" w:hAnsiTheme="minorHAnsi" w:cs="Times New Roman"/>
          <w:lang w:eastAsia="en-GB"/>
        </w:rPr>
        <w:t xml:space="preserve"> and </w:t>
      </w:r>
      <w:r w:rsidR="0070527F" w:rsidRPr="0070527F">
        <w:rPr>
          <w:rFonts w:asciiTheme="minorHAnsi" w:eastAsia="Times New Roman" w:hAnsiTheme="minorHAnsi" w:cs="Times New Roman"/>
          <w:lang w:eastAsia="en-GB"/>
        </w:rPr>
        <w:t xml:space="preserve">that students have access to and knowledge of </w:t>
      </w:r>
      <w:r w:rsidR="00E307B1" w:rsidRPr="0070527F">
        <w:rPr>
          <w:rFonts w:asciiTheme="minorHAnsi" w:eastAsia="Times New Roman" w:hAnsiTheme="minorHAnsi" w:cs="Times New Roman"/>
          <w:lang w:eastAsia="en-GB"/>
        </w:rPr>
        <w:t>up-to-date</w:t>
      </w:r>
      <w:r w:rsidR="0070527F" w:rsidRPr="0070527F">
        <w:rPr>
          <w:rFonts w:asciiTheme="minorHAnsi" w:eastAsia="Times New Roman" w:hAnsiTheme="minorHAnsi" w:cs="Times New Roman"/>
          <w:lang w:eastAsia="en-GB"/>
        </w:rPr>
        <w:t xml:space="preserve"> information as sources of</w:t>
      </w:r>
      <w:r w:rsidR="0070527F">
        <w:rPr>
          <w:rFonts w:asciiTheme="minorHAnsi" w:eastAsia="Times New Roman" w:hAnsiTheme="minorHAnsi" w:cs="Times New Roman"/>
          <w:lang w:eastAsia="en-GB"/>
        </w:rPr>
        <w:t xml:space="preserve"> </w:t>
      </w:r>
      <w:r w:rsidR="0070527F" w:rsidRPr="0070527F">
        <w:rPr>
          <w:rFonts w:asciiTheme="minorHAnsi" w:eastAsia="Times New Roman" w:hAnsiTheme="minorHAnsi" w:cs="Times New Roman"/>
          <w:lang w:eastAsia="en-GB"/>
        </w:rPr>
        <w:t>help.</w:t>
      </w:r>
    </w:p>
    <w:p w14:paraId="0D3DE2C1" w14:textId="2D168478" w:rsidR="00A40003" w:rsidRDefault="0070527F" w:rsidP="00A40003">
      <w:pPr>
        <w:numPr>
          <w:ilvl w:val="0"/>
          <w:numId w:val="5"/>
        </w:numPr>
        <w:shd w:val="clear" w:color="auto" w:fill="FFFFFF"/>
        <w:spacing w:after="0" w:line="240" w:lineRule="auto"/>
        <w:jc w:val="both"/>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To increase students’ knowledge and understanding and clarify misconceptions about</w:t>
      </w:r>
    </w:p>
    <w:p w14:paraId="3F2FEFFD" w14:textId="41C0BD10" w:rsidR="00A40003" w:rsidRPr="00A40003" w:rsidRDefault="0070527F" w:rsidP="00D96D7D">
      <w:pPr>
        <w:pStyle w:val="ListParagraph"/>
        <w:numPr>
          <w:ilvl w:val="0"/>
          <w:numId w:val="36"/>
        </w:numPr>
        <w:shd w:val="clear" w:color="auto" w:fill="FFFFFF"/>
        <w:spacing w:after="0" w:line="240" w:lineRule="auto"/>
        <w:ind w:left="1418" w:hanging="425"/>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the short and long-term effects and risks of drugs </w:t>
      </w:r>
      <w:r w:rsidRPr="00A40003">
        <w:rPr>
          <w:rFonts w:asciiTheme="minorHAnsi" w:eastAsia="Times New Roman" w:hAnsiTheme="minorHAnsi" w:cs="Times New Roman"/>
          <w:lang w:eastAsia="en-GB"/>
        </w:rPr>
        <w:br/>
        <w:t xml:space="preserve">the rules and laws relating to drugs </w:t>
      </w:r>
    </w:p>
    <w:p w14:paraId="1F67B09A" w14:textId="77777777" w:rsidR="00A40003" w:rsidRPr="00A40003" w:rsidRDefault="0070527F" w:rsidP="00D96D7D">
      <w:pPr>
        <w:pStyle w:val="ListParagraph"/>
        <w:numPr>
          <w:ilvl w:val="0"/>
          <w:numId w:val="36"/>
        </w:numPr>
        <w:shd w:val="clear" w:color="auto" w:fill="FFFFFF"/>
        <w:spacing w:after="0" w:line="240" w:lineRule="auto"/>
        <w:ind w:left="1418" w:hanging="425"/>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the impact of drugs on individuals, </w:t>
      </w:r>
      <w:r w:rsidR="00E307B1" w:rsidRPr="00A40003">
        <w:rPr>
          <w:rFonts w:asciiTheme="minorHAnsi" w:eastAsia="Times New Roman" w:hAnsiTheme="minorHAnsi" w:cs="Times New Roman"/>
          <w:lang w:eastAsia="en-GB"/>
        </w:rPr>
        <w:t>families,</w:t>
      </w:r>
      <w:r w:rsidRPr="00A40003">
        <w:rPr>
          <w:rFonts w:asciiTheme="minorHAnsi" w:eastAsia="Times New Roman" w:hAnsiTheme="minorHAnsi" w:cs="Times New Roman"/>
          <w:lang w:eastAsia="en-GB"/>
        </w:rPr>
        <w:t xml:space="preserve"> and communities </w:t>
      </w:r>
      <w:r w:rsidRPr="00A40003">
        <w:rPr>
          <w:rFonts w:asciiTheme="minorHAnsi" w:eastAsia="Times New Roman" w:hAnsiTheme="minorHAnsi" w:cs="Times New Roman"/>
          <w:lang w:eastAsia="en-GB"/>
        </w:rPr>
        <w:br/>
        <w:t>local and national use</w:t>
      </w:r>
    </w:p>
    <w:p w14:paraId="065A83C9" w14:textId="69B8F603" w:rsidR="007B14B6" w:rsidRPr="00A40003" w:rsidRDefault="0070527F" w:rsidP="00D96D7D">
      <w:pPr>
        <w:pStyle w:val="ListParagraph"/>
        <w:numPr>
          <w:ilvl w:val="0"/>
          <w:numId w:val="36"/>
        </w:numPr>
        <w:shd w:val="clear" w:color="auto" w:fill="FFFFFF"/>
        <w:spacing w:after="0" w:line="240" w:lineRule="auto"/>
        <w:ind w:left="1418" w:hanging="425"/>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the complex moral, social, emotional and political issues surrounding drugs </w:t>
      </w:r>
      <w:r w:rsidRPr="00A40003">
        <w:rPr>
          <w:rFonts w:asciiTheme="minorHAnsi" w:eastAsia="Times New Roman" w:hAnsiTheme="minorHAnsi" w:cs="Times New Roman"/>
          <w:lang w:eastAsia="en-GB"/>
        </w:rPr>
        <w:br/>
      </w:r>
      <w:r w:rsidR="00A40003" w:rsidRPr="00A40003">
        <w:rPr>
          <w:rFonts w:asciiTheme="minorHAnsi" w:eastAsia="Times New Roman" w:hAnsiTheme="minorHAnsi" w:cs="Times New Roman"/>
          <w:lang w:eastAsia="en-GB"/>
        </w:rPr>
        <w:t>t</w:t>
      </w:r>
      <w:r w:rsidRPr="00A40003">
        <w:rPr>
          <w:rFonts w:asciiTheme="minorHAnsi" w:eastAsia="Times New Roman" w:hAnsiTheme="minorHAnsi" w:cs="Times New Roman"/>
          <w:lang w:eastAsia="en-GB"/>
        </w:rPr>
        <w:t xml:space="preserve">he risk associated with ‘county </w:t>
      </w:r>
      <w:proofErr w:type="gramStart"/>
      <w:r w:rsidRPr="00A40003">
        <w:rPr>
          <w:rFonts w:asciiTheme="minorHAnsi" w:eastAsia="Times New Roman" w:hAnsiTheme="minorHAnsi" w:cs="Times New Roman"/>
          <w:lang w:eastAsia="en-GB"/>
        </w:rPr>
        <w:t>lines’</w:t>
      </w:r>
      <w:proofErr w:type="gramEnd"/>
      <w:r w:rsidRPr="00A40003">
        <w:rPr>
          <w:rFonts w:asciiTheme="minorHAnsi" w:eastAsia="Times New Roman" w:hAnsiTheme="minorHAnsi" w:cs="Times New Roman"/>
          <w:lang w:eastAsia="en-GB"/>
        </w:rPr>
        <w:t xml:space="preserve"> and gang-related drugs issues</w:t>
      </w:r>
      <w:r w:rsidR="007B14B6" w:rsidRPr="00A40003">
        <w:rPr>
          <w:rFonts w:asciiTheme="minorHAnsi" w:eastAsia="Times New Roman" w:hAnsiTheme="minorHAnsi" w:cs="Times New Roman"/>
          <w:lang w:eastAsia="en-GB"/>
        </w:rPr>
        <w:t xml:space="preserve"> </w:t>
      </w:r>
    </w:p>
    <w:p w14:paraId="328DF4A4" w14:textId="77777777" w:rsidR="0070527F" w:rsidRDefault="0070527F" w:rsidP="00A40003">
      <w:pPr>
        <w:numPr>
          <w:ilvl w:val="0"/>
          <w:numId w:val="5"/>
        </w:numPr>
        <w:shd w:val="clear" w:color="auto" w:fill="FFFFFF"/>
        <w:spacing w:after="0" w:line="240" w:lineRule="auto"/>
        <w:jc w:val="both"/>
        <w:rPr>
          <w:rFonts w:asciiTheme="minorHAnsi" w:eastAsia="Times New Roman" w:hAnsiTheme="minorHAnsi" w:cs="Times New Roman"/>
          <w:lang w:eastAsia="en-GB"/>
        </w:rPr>
      </w:pPr>
      <w:r w:rsidRPr="0070527F">
        <w:rPr>
          <w:rFonts w:asciiTheme="minorHAnsi" w:eastAsia="Times New Roman" w:hAnsiTheme="minorHAnsi" w:cs="Times New Roman"/>
          <w:lang w:eastAsia="en-GB"/>
        </w:rPr>
        <w:t xml:space="preserve">To develop students’ personal and social skills to make informed decisions and keep themselves safe and healthy, including </w:t>
      </w:r>
    </w:p>
    <w:p w14:paraId="5B4E402B" w14:textId="77777777" w:rsidR="00A40003" w:rsidRDefault="0070527F" w:rsidP="00D96D7D">
      <w:pPr>
        <w:pStyle w:val="ListParagraph"/>
        <w:numPr>
          <w:ilvl w:val="0"/>
          <w:numId w:val="37"/>
        </w:numPr>
        <w:shd w:val="clear" w:color="auto" w:fill="FFFFFF"/>
        <w:spacing w:after="0" w:line="240" w:lineRule="auto"/>
        <w:ind w:left="993" w:firstLine="0"/>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promoting positive attitudes to healthy lifestyles </w:t>
      </w:r>
    </w:p>
    <w:p w14:paraId="2A2DF881" w14:textId="77777777" w:rsidR="00A40003" w:rsidRDefault="0070527F" w:rsidP="00D96D7D">
      <w:pPr>
        <w:pStyle w:val="ListParagraph"/>
        <w:numPr>
          <w:ilvl w:val="0"/>
          <w:numId w:val="37"/>
        </w:numPr>
        <w:shd w:val="clear" w:color="auto" w:fill="FFFFFF"/>
        <w:spacing w:after="0" w:line="240" w:lineRule="auto"/>
        <w:ind w:hanging="87"/>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assessing, </w:t>
      </w:r>
      <w:r w:rsidR="00E307B1" w:rsidRPr="00A40003">
        <w:rPr>
          <w:rFonts w:asciiTheme="minorHAnsi" w:eastAsia="Times New Roman" w:hAnsiTheme="minorHAnsi" w:cs="Times New Roman"/>
          <w:lang w:eastAsia="en-GB"/>
        </w:rPr>
        <w:t>avoiding,</w:t>
      </w:r>
      <w:r w:rsidRPr="00A40003">
        <w:rPr>
          <w:rFonts w:asciiTheme="minorHAnsi" w:eastAsia="Times New Roman" w:hAnsiTheme="minorHAnsi" w:cs="Times New Roman"/>
          <w:lang w:eastAsia="en-GB"/>
        </w:rPr>
        <w:t xml:space="preserve"> and managing risk - communicating effectively </w:t>
      </w:r>
    </w:p>
    <w:p w14:paraId="76C51D5F" w14:textId="77777777" w:rsidR="00A40003" w:rsidRDefault="0070527F" w:rsidP="00D96D7D">
      <w:pPr>
        <w:pStyle w:val="ListParagraph"/>
        <w:numPr>
          <w:ilvl w:val="0"/>
          <w:numId w:val="37"/>
        </w:numPr>
        <w:shd w:val="clear" w:color="auto" w:fill="FFFFFF"/>
        <w:spacing w:after="0" w:line="240" w:lineRule="auto"/>
        <w:ind w:hanging="87"/>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resisting pressures - finding information, help and advice </w:t>
      </w:r>
    </w:p>
    <w:p w14:paraId="0E7BA88D" w14:textId="77777777" w:rsidR="00A40003" w:rsidRDefault="0070527F" w:rsidP="00D96D7D">
      <w:pPr>
        <w:pStyle w:val="ListParagraph"/>
        <w:numPr>
          <w:ilvl w:val="0"/>
          <w:numId w:val="37"/>
        </w:numPr>
        <w:shd w:val="clear" w:color="auto" w:fill="FFFFFF"/>
        <w:spacing w:after="0" w:line="240" w:lineRule="auto"/>
        <w:ind w:hanging="87"/>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devising problem-solving and coping strategies </w:t>
      </w:r>
    </w:p>
    <w:p w14:paraId="7F6EACE3" w14:textId="51884D89" w:rsidR="0070527F" w:rsidRPr="00D96D7D" w:rsidRDefault="0070527F" w:rsidP="00D96D7D">
      <w:pPr>
        <w:pStyle w:val="ListParagraph"/>
        <w:numPr>
          <w:ilvl w:val="0"/>
          <w:numId w:val="37"/>
        </w:numPr>
        <w:shd w:val="clear" w:color="auto" w:fill="FFFFFF"/>
        <w:spacing w:after="0" w:line="240" w:lineRule="auto"/>
        <w:ind w:left="1418" w:hanging="425"/>
        <w:rPr>
          <w:rFonts w:asciiTheme="minorHAnsi" w:eastAsia="Times New Roman" w:hAnsiTheme="minorHAnsi" w:cs="Times New Roman"/>
          <w:lang w:eastAsia="en-GB"/>
        </w:rPr>
      </w:pPr>
      <w:r w:rsidRPr="00D96D7D">
        <w:rPr>
          <w:rFonts w:asciiTheme="minorHAnsi" w:eastAsia="Times New Roman" w:hAnsiTheme="minorHAnsi" w:cs="Times New Roman"/>
          <w:lang w:eastAsia="en-GB"/>
        </w:rPr>
        <w:t xml:space="preserve">developing and maintaining self-awareness and self-esteem </w:t>
      </w:r>
      <w:proofErr w:type="gramStart"/>
      <w:r w:rsidRPr="00D96D7D">
        <w:rPr>
          <w:rFonts w:asciiTheme="minorHAnsi" w:eastAsia="Times New Roman" w:hAnsiTheme="minorHAnsi" w:cs="Times New Roman"/>
          <w:lang w:eastAsia="en-GB"/>
        </w:rPr>
        <w:t>in order to</w:t>
      </w:r>
      <w:proofErr w:type="gramEnd"/>
      <w:r w:rsidRPr="00D96D7D">
        <w:rPr>
          <w:rFonts w:asciiTheme="minorHAnsi" w:eastAsia="Times New Roman" w:hAnsiTheme="minorHAnsi" w:cs="Times New Roman"/>
          <w:lang w:eastAsia="en-GB"/>
        </w:rPr>
        <w:t xml:space="preserve"> motivate them to value their</w:t>
      </w:r>
      <w:r w:rsidR="00D96D7D">
        <w:rPr>
          <w:rFonts w:asciiTheme="minorHAnsi" w:eastAsia="Times New Roman" w:hAnsiTheme="minorHAnsi" w:cs="Times New Roman"/>
          <w:lang w:eastAsia="en-GB"/>
        </w:rPr>
        <w:t xml:space="preserve"> </w:t>
      </w:r>
      <w:r w:rsidRPr="00D96D7D">
        <w:rPr>
          <w:rFonts w:asciiTheme="minorHAnsi" w:eastAsia="Times New Roman" w:hAnsiTheme="minorHAnsi" w:cs="Times New Roman"/>
          <w:lang w:eastAsia="en-GB"/>
        </w:rPr>
        <w:t>welfare and conscientious care of themselves</w:t>
      </w:r>
    </w:p>
    <w:p w14:paraId="597E7BC7" w14:textId="7AE006B8" w:rsidR="007B14B6" w:rsidRPr="007B14B6" w:rsidRDefault="007B14B6" w:rsidP="00A40003">
      <w:pPr>
        <w:numPr>
          <w:ilvl w:val="0"/>
          <w:numId w:val="5"/>
        </w:numPr>
        <w:shd w:val="clear" w:color="auto" w:fill="FFFFFF"/>
        <w:spacing w:after="0"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ensure that the school premise</w:t>
      </w:r>
      <w:r w:rsidR="005C7E9F">
        <w:rPr>
          <w:rFonts w:asciiTheme="minorHAnsi" w:eastAsia="Times New Roman" w:hAnsiTheme="minorHAnsi" w:cs="Times New Roman"/>
          <w:lang w:eastAsia="en-GB"/>
        </w:rPr>
        <w:t>s</w:t>
      </w:r>
      <w:r w:rsidRPr="007B14B6">
        <w:rPr>
          <w:rFonts w:asciiTheme="minorHAnsi" w:eastAsia="Times New Roman" w:hAnsiTheme="minorHAnsi" w:cs="Times New Roman"/>
          <w:lang w:eastAsia="en-GB"/>
        </w:rPr>
        <w:t xml:space="preserve"> is a safe environment </w:t>
      </w:r>
    </w:p>
    <w:p w14:paraId="6479F48E" w14:textId="414478EE" w:rsidR="007B14B6" w:rsidRPr="007B14B6" w:rsidRDefault="007B14B6" w:rsidP="00A40003">
      <w:pPr>
        <w:numPr>
          <w:ilvl w:val="0"/>
          <w:numId w:val="5"/>
        </w:numPr>
        <w:shd w:val="clear" w:color="auto" w:fill="FFFFFF"/>
        <w:spacing w:after="0"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be prepared to talk to members of our school about any drug related issue, concern or problem and offer them appropriate advice within the limits of the law, DfE guidance and Local Authority Guidance </w:t>
      </w:r>
    </w:p>
    <w:p w14:paraId="7390904A" w14:textId="77777777" w:rsidR="00132ED1" w:rsidRDefault="007B14B6" w:rsidP="00A40003">
      <w:pPr>
        <w:numPr>
          <w:ilvl w:val="0"/>
          <w:numId w:val="5"/>
        </w:numPr>
        <w:shd w:val="clear" w:color="auto" w:fill="FFFFFF"/>
        <w:spacing w:after="0"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help and enable our pupils to develop and maintain positive self esteem </w:t>
      </w:r>
    </w:p>
    <w:p w14:paraId="29EB0E91" w14:textId="77777777" w:rsidR="0070527F" w:rsidRPr="0070527F" w:rsidRDefault="00132ED1" w:rsidP="0070527F">
      <w:pPr>
        <w:pStyle w:val="ListParagraph"/>
        <w:numPr>
          <w:ilvl w:val="1"/>
          <w:numId w:val="19"/>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Arial"/>
          <w:b/>
          <w:bCs/>
          <w:i/>
          <w:iCs/>
          <w:lang w:eastAsia="en-GB"/>
        </w:rPr>
        <w:tab/>
      </w:r>
      <w:r w:rsidR="007B14B6" w:rsidRPr="008E000B">
        <w:rPr>
          <w:rFonts w:asciiTheme="minorHAnsi" w:eastAsia="Times New Roman" w:hAnsiTheme="minorHAnsi" w:cs="Arial"/>
          <w:b/>
          <w:bCs/>
          <w:color w:val="7030A0"/>
          <w:lang w:eastAsia="en-GB"/>
        </w:rPr>
        <w:t xml:space="preserve">Prevention in Practice </w:t>
      </w:r>
    </w:p>
    <w:p w14:paraId="7AFA193D" w14:textId="77777777" w:rsidR="0070527F" w:rsidRDefault="0070527F" w:rsidP="0070527F">
      <w:pPr>
        <w:pStyle w:val="ListParagraph"/>
        <w:shd w:val="clear" w:color="auto" w:fill="FFFFFF"/>
        <w:spacing w:before="100" w:beforeAutospacing="1" w:after="100" w:afterAutospacing="1" w:line="240" w:lineRule="auto"/>
        <w:ind w:left="360"/>
        <w:jc w:val="both"/>
        <w:rPr>
          <w:rFonts w:asciiTheme="minorHAnsi" w:eastAsia="Times New Roman" w:hAnsiTheme="minorHAnsi" w:cs="Arial"/>
          <w:b/>
          <w:bCs/>
          <w:color w:val="7030A0"/>
          <w:lang w:eastAsia="en-GB"/>
        </w:rPr>
      </w:pPr>
    </w:p>
    <w:p w14:paraId="71A4AB55" w14:textId="399A995B" w:rsidR="007B14B6" w:rsidRPr="0070527F" w:rsidRDefault="007B14B6" w:rsidP="0070527F">
      <w:pPr>
        <w:pStyle w:val="ListParagraph"/>
        <w:shd w:val="clear" w:color="auto" w:fill="FFFFFF"/>
        <w:spacing w:before="100" w:beforeAutospacing="1" w:after="100" w:afterAutospacing="1" w:line="240" w:lineRule="auto"/>
        <w:ind w:left="360"/>
        <w:jc w:val="both"/>
        <w:rPr>
          <w:rFonts w:asciiTheme="minorHAnsi" w:eastAsia="Times New Roman" w:hAnsiTheme="minorHAnsi" w:cs="Times New Roman"/>
          <w:lang w:eastAsia="en-GB"/>
        </w:rPr>
      </w:pPr>
      <w:r w:rsidRPr="0070527F">
        <w:rPr>
          <w:rFonts w:asciiTheme="minorHAnsi" w:eastAsia="Times New Roman" w:hAnsiTheme="minorHAnsi" w:cs="Times New Roman"/>
          <w:lang w:eastAsia="en-GB"/>
        </w:rPr>
        <w:t xml:space="preserve">These aims will be achieved by: </w:t>
      </w:r>
    </w:p>
    <w:p w14:paraId="554DD710" w14:textId="6A4F60C6" w:rsidR="007B14B6" w:rsidRPr="007B14B6" w:rsidRDefault="007B14B6" w:rsidP="007B14B6">
      <w:pPr>
        <w:numPr>
          <w:ilvl w:val="0"/>
          <w:numId w:val="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DfE and other guidance on managing medicines </w:t>
      </w:r>
      <w:r w:rsidR="00E307B1">
        <w:rPr>
          <w:rFonts w:asciiTheme="minorHAnsi" w:eastAsia="Times New Roman" w:hAnsiTheme="minorHAnsi" w:cs="Times New Roman"/>
          <w:lang w:eastAsia="en-GB"/>
        </w:rPr>
        <w:t>are met</w:t>
      </w:r>
      <w:r w:rsidRPr="007B14B6">
        <w:rPr>
          <w:rFonts w:asciiTheme="minorHAnsi" w:eastAsia="Times New Roman" w:hAnsiTheme="minorHAnsi" w:cs="Times New Roman"/>
          <w:lang w:eastAsia="en-GB"/>
        </w:rPr>
        <w:t xml:space="preserve">. </w:t>
      </w:r>
    </w:p>
    <w:p w14:paraId="26405782" w14:textId="4D2330AC" w:rsidR="007B14B6" w:rsidRPr="007B14B6" w:rsidRDefault="007B14B6" w:rsidP="007B14B6">
      <w:pPr>
        <w:numPr>
          <w:ilvl w:val="0"/>
          <w:numId w:val="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if there is alcohol on the premises for any agreed event that it is stored safely and </w:t>
      </w:r>
      <w:r w:rsidR="00E307B1" w:rsidRPr="007B14B6">
        <w:rPr>
          <w:rFonts w:asciiTheme="minorHAnsi" w:eastAsia="Times New Roman" w:hAnsiTheme="minorHAnsi" w:cs="Times New Roman"/>
          <w:lang w:eastAsia="en-GB"/>
        </w:rPr>
        <w:t>securely,</w:t>
      </w:r>
      <w:r w:rsidRPr="007B14B6">
        <w:rPr>
          <w:rFonts w:asciiTheme="minorHAnsi" w:eastAsia="Times New Roman" w:hAnsiTheme="minorHAnsi" w:cs="Times New Roman"/>
          <w:lang w:eastAsia="en-GB"/>
        </w:rPr>
        <w:t xml:space="preserve"> and an inventory is kept. This is the responsibility of the Head Teacher. </w:t>
      </w:r>
    </w:p>
    <w:p w14:paraId="0D69CFC6" w14:textId="395F8908" w:rsidR="007B14B6" w:rsidRPr="007B14B6" w:rsidRDefault="007B14B6" w:rsidP="007B14B6">
      <w:pPr>
        <w:numPr>
          <w:ilvl w:val="0"/>
          <w:numId w:val="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there is guidance for staff about the disposal of drug related paraphernalia. This is the responsibility of the Borough’s Health and Safety Department </w:t>
      </w:r>
    </w:p>
    <w:p w14:paraId="2F54A597" w14:textId="00137420" w:rsidR="007B14B6" w:rsidRPr="007B14B6" w:rsidRDefault="007B14B6" w:rsidP="007B14B6">
      <w:pPr>
        <w:numPr>
          <w:ilvl w:val="0"/>
          <w:numId w:val="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lastRenderedPageBreak/>
        <w:t>Ensuring that information about local and national drug information, advice and support resources are available to members of the school community and they are accessible in such a way that confidentiality can be maintained</w:t>
      </w:r>
      <w:r w:rsidR="00E307B1">
        <w:rPr>
          <w:rFonts w:asciiTheme="minorHAnsi" w:eastAsia="Times New Roman" w:hAnsiTheme="minorHAnsi" w:cs="Times New Roman"/>
          <w:lang w:eastAsia="en-GB"/>
        </w:rPr>
        <w:t>.</w:t>
      </w:r>
    </w:p>
    <w:p w14:paraId="5D615058" w14:textId="7F727928" w:rsidR="007B14B6" w:rsidRPr="007B14B6" w:rsidRDefault="007B14B6" w:rsidP="007B14B6">
      <w:pPr>
        <w:numPr>
          <w:ilvl w:val="0"/>
          <w:numId w:val="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Ensuring that there is a support system in place for any member of the school community experiencing a drug related problem</w:t>
      </w:r>
      <w:r w:rsidR="00E307B1">
        <w:rPr>
          <w:rFonts w:asciiTheme="minorHAnsi" w:eastAsia="Times New Roman" w:hAnsiTheme="minorHAnsi" w:cs="Times New Roman"/>
          <w:lang w:eastAsia="en-GB"/>
        </w:rPr>
        <w:t>.</w:t>
      </w:r>
    </w:p>
    <w:p w14:paraId="79542C89" w14:textId="77777777" w:rsidR="007B14B6" w:rsidRPr="007B14B6" w:rsidRDefault="007B14B6" w:rsidP="007B14B6">
      <w:pPr>
        <w:numPr>
          <w:ilvl w:val="0"/>
          <w:numId w:val="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the development of self-esteem remains central to the ethos of the school. </w:t>
      </w:r>
    </w:p>
    <w:p w14:paraId="2D3D8B8B" w14:textId="7A5F4D00" w:rsidR="007B14B6" w:rsidRPr="008E000B" w:rsidRDefault="007B14B6" w:rsidP="007F107F">
      <w:pPr>
        <w:pStyle w:val="Heading2"/>
        <w:rPr>
          <w:rFonts w:eastAsia="Times New Roman" w:cs="Times New Roman"/>
          <w:b/>
          <w:bCs/>
          <w:color w:val="7030A0"/>
          <w:sz w:val="22"/>
          <w:szCs w:val="22"/>
          <w:lang w:eastAsia="en-GB"/>
        </w:rPr>
      </w:pPr>
      <w:bookmarkStart w:id="9" w:name="_Toc36467066"/>
      <w:r w:rsidRPr="008E000B">
        <w:rPr>
          <w:rFonts w:eastAsia="Times New Roman"/>
          <w:b/>
          <w:bCs/>
          <w:color w:val="7030A0"/>
          <w:sz w:val="22"/>
          <w:szCs w:val="22"/>
          <w:lang w:eastAsia="en-GB"/>
        </w:rPr>
        <w:t>1</w:t>
      </w:r>
      <w:r w:rsidR="00132ED1" w:rsidRPr="008E000B">
        <w:rPr>
          <w:rFonts w:eastAsia="Times New Roman"/>
          <w:b/>
          <w:bCs/>
          <w:color w:val="7030A0"/>
          <w:sz w:val="22"/>
          <w:szCs w:val="22"/>
          <w:lang w:eastAsia="en-GB"/>
        </w:rPr>
        <w:t>0</w:t>
      </w:r>
      <w:r w:rsidRPr="008E000B">
        <w:rPr>
          <w:rFonts w:eastAsia="Times New Roman"/>
          <w:b/>
          <w:bCs/>
          <w:color w:val="7030A0"/>
          <w:sz w:val="22"/>
          <w:szCs w:val="22"/>
          <w:lang w:eastAsia="en-GB"/>
        </w:rPr>
        <w:t>.</w:t>
      </w:r>
      <w:r w:rsidR="00132ED1" w:rsidRPr="008E000B">
        <w:rPr>
          <w:rFonts w:eastAsia="Times New Roman"/>
          <w:b/>
          <w:bCs/>
          <w:color w:val="7030A0"/>
          <w:sz w:val="22"/>
          <w:szCs w:val="22"/>
          <w:lang w:eastAsia="en-GB"/>
        </w:rPr>
        <w:t>0</w:t>
      </w:r>
      <w:r w:rsidR="00132ED1" w:rsidRPr="008E000B">
        <w:rPr>
          <w:rFonts w:eastAsia="Times New Roman"/>
          <w:b/>
          <w:bCs/>
          <w:color w:val="7030A0"/>
          <w:sz w:val="22"/>
          <w:szCs w:val="22"/>
          <w:lang w:eastAsia="en-GB"/>
        </w:rPr>
        <w:tab/>
      </w:r>
      <w:r w:rsidR="00CC64E5" w:rsidRPr="008E000B">
        <w:rPr>
          <w:rFonts w:eastAsia="Times New Roman"/>
          <w:b/>
          <w:bCs/>
          <w:color w:val="7030A0"/>
          <w:sz w:val="22"/>
          <w:szCs w:val="22"/>
          <w:lang w:eastAsia="en-GB"/>
        </w:rPr>
        <w:t>CONFIDENTIALITY</w:t>
      </w:r>
      <w:bookmarkEnd w:id="9"/>
    </w:p>
    <w:p w14:paraId="1FA62A40" w14:textId="7F1F1830" w:rsidR="00AB1923" w:rsidRPr="007B14B6" w:rsidRDefault="007B14B6" w:rsidP="00D96D7D">
      <w:pPr>
        <w:shd w:val="clear" w:color="auto" w:fill="FFFFFF"/>
        <w:spacing w:before="100" w:beforeAutospacing="1" w:after="100" w:afterAutospacing="1" w:line="240" w:lineRule="auto"/>
        <w:ind w:left="709" w:hanging="709"/>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132ED1" w:rsidRPr="00CC64E5">
        <w:rPr>
          <w:rFonts w:asciiTheme="minorHAnsi" w:eastAsia="Times New Roman" w:hAnsiTheme="minorHAnsi" w:cs="Arial"/>
          <w:lang w:eastAsia="en-GB"/>
        </w:rPr>
        <w:t>0</w:t>
      </w:r>
      <w:r w:rsidRPr="007B14B6">
        <w:rPr>
          <w:rFonts w:asciiTheme="minorHAnsi" w:eastAsia="Times New Roman" w:hAnsiTheme="minorHAnsi" w:cs="Arial"/>
          <w:lang w:eastAsia="en-GB"/>
        </w:rPr>
        <w:t>.1</w:t>
      </w:r>
      <w:r w:rsidR="00132ED1">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Teachers conduct Drug and Alcohol Education lessons in a sensitive manner and in confidence. </w:t>
      </w:r>
      <w:r w:rsidR="00C0508A" w:rsidRPr="007B14B6">
        <w:rPr>
          <w:rFonts w:asciiTheme="minorHAnsi" w:eastAsia="Times New Roman" w:hAnsiTheme="minorHAnsi" w:cs="Times New Roman"/>
          <w:lang w:eastAsia="en-GB"/>
        </w:rPr>
        <w:t>However,</w:t>
      </w:r>
      <w:r w:rsidRPr="007B14B6">
        <w:rPr>
          <w:rFonts w:asciiTheme="minorHAnsi" w:eastAsia="Times New Roman" w:hAnsiTheme="minorHAnsi" w:cs="Times New Roman"/>
          <w:lang w:eastAsia="en-GB"/>
        </w:rPr>
        <w:t xml:space="preserve"> if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 child makes a reference to being involved or likely to be involved in a drug related situation that puts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them at risk then the teacher will take the matter seriously and deal with it in the appropriate manner. If the teacher has any concerns,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they will draw their concerns to the attention of the Senior Designated Person. The Senior Designated Person will then deal with the matter in</w:t>
      </w:r>
      <w:r w:rsidR="00043E35">
        <w:rPr>
          <w:rFonts w:asciiTheme="minorHAnsi" w:eastAsia="Times New Roman" w:hAnsiTheme="minorHAnsi" w:cs="Times New Roman"/>
          <w:lang w:eastAsia="en-GB"/>
        </w:rPr>
        <w:t xml:space="preserve"> line with the safeguarding policy </w:t>
      </w:r>
      <w:r w:rsidR="00E307B1">
        <w:rPr>
          <w:rFonts w:asciiTheme="minorHAnsi" w:eastAsia="Times New Roman" w:hAnsiTheme="minorHAnsi" w:cs="Times New Roman"/>
          <w:lang w:eastAsia="en-GB"/>
        </w:rPr>
        <w:t xml:space="preserve">and </w:t>
      </w:r>
      <w:r w:rsidR="00E307B1" w:rsidRPr="007B14B6">
        <w:rPr>
          <w:rFonts w:asciiTheme="minorHAnsi" w:eastAsia="Times New Roman" w:hAnsiTheme="minorHAnsi" w:cs="Times New Roman"/>
          <w:lang w:eastAsia="en-GB"/>
        </w:rPr>
        <w:t>consultation</w:t>
      </w:r>
      <w:r w:rsidRPr="007B14B6">
        <w:rPr>
          <w:rFonts w:asciiTheme="minorHAnsi" w:eastAsia="Times New Roman" w:hAnsiTheme="minorHAnsi" w:cs="Times New Roman"/>
          <w:lang w:eastAsia="en-GB"/>
        </w:rPr>
        <w:t xml:space="preserve"> with healthcare professionals</w:t>
      </w:r>
      <w:r w:rsidR="00043E35">
        <w:rPr>
          <w:rFonts w:asciiTheme="minorHAnsi" w:eastAsia="Times New Roman" w:hAnsiTheme="minorHAnsi" w:cs="Times New Roman"/>
          <w:lang w:eastAsia="en-GB"/>
        </w:rPr>
        <w:t xml:space="preserve"> where required</w:t>
      </w:r>
      <w:r w:rsidRPr="007B14B6">
        <w:rPr>
          <w:rFonts w:asciiTheme="minorHAnsi" w:eastAsia="Times New Roman" w:hAnsiTheme="minorHAnsi" w:cs="Times New Roman"/>
          <w:lang w:eastAsia="en-GB"/>
        </w:rPr>
        <w:t xml:space="preserve">. (See also </w:t>
      </w:r>
      <w:r w:rsidR="00043E35">
        <w:rPr>
          <w:rFonts w:asciiTheme="minorHAnsi" w:eastAsia="Times New Roman" w:hAnsiTheme="minorHAnsi" w:cs="Times New Roman"/>
          <w:lang w:eastAsia="en-GB"/>
        </w:rPr>
        <w:t>Safeguarding/</w:t>
      </w:r>
      <w:r w:rsidRPr="007B14B6">
        <w:rPr>
          <w:rFonts w:asciiTheme="minorHAnsi" w:eastAsia="Times New Roman" w:hAnsiTheme="minorHAnsi" w:cs="Times New Roman"/>
          <w:lang w:eastAsia="en-GB"/>
        </w:rPr>
        <w:t xml:space="preserve">Child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Protection Policy) </w:t>
      </w:r>
    </w:p>
    <w:p w14:paraId="0A769013" w14:textId="4A3B914B" w:rsidR="00C0508A" w:rsidRPr="008E000B" w:rsidRDefault="007B14B6" w:rsidP="007F107F">
      <w:pPr>
        <w:pStyle w:val="Heading2"/>
        <w:rPr>
          <w:rFonts w:eastAsia="Times New Roman" w:cs="Times New Roman"/>
          <w:b/>
          <w:bCs/>
          <w:color w:val="7030A0"/>
          <w:sz w:val="22"/>
          <w:szCs w:val="22"/>
          <w:lang w:eastAsia="en-GB"/>
        </w:rPr>
      </w:pPr>
      <w:bookmarkStart w:id="10" w:name="_Toc36467067"/>
      <w:r w:rsidRPr="008E000B">
        <w:rPr>
          <w:rFonts w:eastAsia="Times New Roman"/>
          <w:b/>
          <w:bCs/>
          <w:color w:val="7030A0"/>
          <w:sz w:val="22"/>
          <w:szCs w:val="22"/>
          <w:lang w:eastAsia="en-GB"/>
        </w:rPr>
        <w:t>1</w:t>
      </w:r>
      <w:r w:rsidR="00C0508A" w:rsidRPr="008E000B">
        <w:rPr>
          <w:rFonts w:eastAsia="Times New Roman"/>
          <w:b/>
          <w:bCs/>
          <w:color w:val="7030A0"/>
          <w:sz w:val="22"/>
          <w:szCs w:val="22"/>
          <w:lang w:eastAsia="en-GB"/>
        </w:rPr>
        <w:t>1</w:t>
      </w:r>
      <w:r w:rsidRPr="008E000B">
        <w:rPr>
          <w:rFonts w:eastAsia="Times New Roman"/>
          <w:b/>
          <w:bCs/>
          <w:color w:val="7030A0"/>
          <w:sz w:val="22"/>
          <w:szCs w:val="22"/>
          <w:lang w:eastAsia="en-GB"/>
        </w:rPr>
        <w:t>.</w:t>
      </w:r>
      <w:r w:rsidR="00C0508A" w:rsidRPr="008E000B">
        <w:rPr>
          <w:rFonts w:eastAsia="Times New Roman"/>
          <w:b/>
          <w:bCs/>
          <w:color w:val="7030A0"/>
          <w:sz w:val="22"/>
          <w:szCs w:val="22"/>
          <w:lang w:eastAsia="en-GB"/>
        </w:rPr>
        <w:t>0</w:t>
      </w:r>
      <w:r w:rsidR="00C0508A" w:rsidRPr="008E000B">
        <w:rPr>
          <w:rFonts w:eastAsia="Times New Roman"/>
          <w:b/>
          <w:bCs/>
          <w:color w:val="7030A0"/>
          <w:sz w:val="22"/>
          <w:szCs w:val="22"/>
          <w:lang w:eastAsia="en-GB"/>
        </w:rPr>
        <w:tab/>
      </w:r>
      <w:r w:rsidRPr="008E000B">
        <w:rPr>
          <w:rFonts w:eastAsia="Times New Roman"/>
          <w:b/>
          <w:bCs/>
          <w:color w:val="7030A0"/>
          <w:sz w:val="22"/>
          <w:szCs w:val="22"/>
          <w:lang w:eastAsia="en-GB"/>
        </w:rPr>
        <w:t>T</w:t>
      </w:r>
      <w:r w:rsidR="00CC64E5" w:rsidRPr="008E000B">
        <w:rPr>
          <w:rFonts w:eastAsia="Times New Roman"/>
          <w:b/>
          <w:bCs/>
          <w:color w:val="7030A0"/>
          <w:sz w:val="22"/>
          <w:szCs w:val="22"/>
          <w:lang w:eastAsia="en-GB"/>
        </w:rPr>
        <w:t>HE ROLE OF PSHE COO</w:t>
      </w:r>
      <w:r w:rsidR="00D96D7D">
        <w:rPr>
          <w:rFonts w:eastAsia="Times New Roman"/>
          <w:b/>
          <w:bCs/>
          <w:color w:val="7030A0"/>
          <w:sz w:val="22"/>
          <w:szCs w:val="22"/>
          <w:lang w:eastAsia="en-GB"/>
        </w:rPr>
        <w:t>R</w:t>
      </w:r>
      <w:r w:rsidR="00CC64E5" w:rsidRPr="008E000B">
        <w:rPr>
          <w:rFonts w:eastAsia="Times New Roman"/>
          <w:b/>
          <w:bCs/>
          <w:color w:val="7030A0"/>
          <w:sz w:val="22"/>
          <w:szCs w:val="22"/>
          <w:lang w:eastAsia="en-GB"/>
        </w:rPr>
        <w:t>DINATOR</w:t>
      </w:r>
      <w:bookmarkEnd w:id="10"/>
    </w:p>
    <w:p w14:paraId="06D1FBF2" w14:textId="2ABD7458" w:rsidR="007B14B6" w:rsidRPr="007B14B6" w:rsidRDefault="007B14B6" w:rsidP="00C0508A">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CC64E5">
        <w:rPr>
          <w:rFonts w:asciiTheme="minorHAnsi" w:eastAsia="Times New Roman" w:hAnsiTheme="minorHAnsi" w:cs="Arial"/>
          <w:lang w:eastAsia="en-GB"/>
        </w:rPr>
        <w:t>1</w:t>
      </w:r>
      <w:r w:rsidRPr="007B14B6">
        <w:rPr>
          <w:rFonts w:asciiTheme="minorHAnsi" w:eastAsia="Times New Roman" w:hAnsiTheme="minorHAnsi" w:cs="Arial"/>
          <w:lang w:eastAsia="en-GB"/>
        </w:rPr>
        <w:t>.1</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It is the role of the PSHE Coordinator to ensure that both staff and parents are informed about our Drug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and Alcohol </w:t>
      </w:r>
      <w:r w:rsidR="0070527F">
        <w:rPr>
          <w:rFonts w:asciiTheme="minorHAnsi" w:eastAsia="Times New Roman" w:hAnsiTheme="minorHAnsi" w:cs="Times New Roman"/>
          <w:lang w:eastAsia="en-GB"/>
        </w:rPr>
        <w:t>curriculum</w:t>
      </w:r>
      <w:r w:rsidRPr="007B14B6">
        <w:rPr>
          <w:rFonts w:asciiTheme="minorHAnsi" w:eastAsia="Times New Roman" w:hAnsiTheme="minorHAnsi" w:cs="Times New Roman"/>
          <w:lang w:eastAsia="en-GB"/>
        </w:rPr>
        <w:t xml:space="preserve"> and that th</w:t>
      </w:r>
      <w:r w:rsidR="0070527F">
        <w:rPr>
          <w:rFonts w:asciiTheme="minorHAnsi" w:eastAsia="Times New Roman" w:hAnsiTheme="minorHAnsi" w:cs="Times New Roman"/>
          <w:lang w:eastAsia="en-GB"/>
        </w:rPr>
        <w:t>is</w:t>
      </w:r>
      <w:r w:rsidRPr="007B14B6">
        <w:rPr>
          <w:rFonts w:asciiTheme="minorHAnsi" w:eastAsia="Times New Roman" w:hAnsiTheme="minorHAnsi" w:cs="Times New Roman"/>
          <w:lang w:eastAsia="en-GB"/>
        </w:rPr>
        <w:t xml:space="preserve"> is implemented effectively. It is also the coordinators responsibility</w:t>
      </w:r>
      <w:r w:rsidR="00AB1923">
        <w:rPr>
          <w:rFonts w:asciiTheme="minorHAnsi" w:eastAsia="Times New Roman" w:hAnsiTheme="minorHAnsi" w:cs="Times New Roman"/>
          <w:lang w:eastAsia="en-GB"/>
        </w:rPr>
        <w:t xml:space="preserve"> </w:t>
      </w:r>
      <w:r w:rsidR="00AB1923">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to ensure that members of staff are given access to sufficient training, so that they can teach effectively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and </w:t>
      </w:r>
      <w:r w:rsidR="00E307B1" w:rsidRPr="007B14B6">
        <w:rPr>
          <w:rFonts w:asciiTheme="minorHAnsi" w:eastAsia="Times New Roman" w:hAnsiTheme="minorHAnsi" w:cs="Times New Roman"/>
          <w:lang w:eastAsia="en-GB"/>
        </w:rPr>
        <w:t>manage</w:t>
      </w:r>
      <w:r w:rsidRPr="007B14B6">
        <w:rPr>
          <w:rFonts w:asciiTheme="minorHAnsi" w:eastAsia="Times New Roman" w:hAnsiTheme="minorHAnsi" w:cs="Times New Roman"/>
          <w:lang w:eastAsia="en-GB"/>
        </w:rPr>
        <w:t xml:space="preserve"> any situation with sensitivity. </w:t>
      </w:r>
    </w:p>
    <w:p w14:paraId="40BB3440" w14:textId="58469922" w:rsidR="007B14B6" w:rsidRPr="007B14B6" w:rsidRDefault="007B14B6" w:rsidP="00D96D7D">
      <w:pPr>
        <w:shd w:val="clear" w:color="auto" w:fill="FFFFFF"/>
        <w:spacing w:before="100" w:beforeAutospacing="1" w:after="100" w:afterAutospacing="1" w:line="240" w:lineRule="auto"/>
        <w:ind w:left="709" w:hanging="709"/>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CC64E5">
        <w:rPr>
          <w:rFonts w:asciiTheme="minorHAnsi" w:eastAsia="Times New Roman" w:hAnsiTheme="minorHAnsi" w:cs="Arial"/>
          <w:lang w:eastAsia="en-GB"/>
        </w:rPr>
        <w:t>1</w:t>
      </w:r>
      <w:r w:rsidRPr="007B14B6">
        <w:rPr>
          <w:rFonts w:asciiTheme="minorHAnsi" w:eastAsia="Times New Roman" w:hAnsiTheme="minorHAnsi" w:cs="Arial"/>
          <w:lang w:eastAsia="en-GB"/>
        </w:rPr>
        <w:t>.2</w:t>
      </w:r>
      <w:r w:rsidRPr="007B14B6">
        <w:rPr>
          <w:rFonts w:asciiTheme="minorHAnsi" w:eastAsia="Times New Roman" w:hAnsiTheme="minorHAnsi" w:cs="Arial"/>
          <w:b/>
          <w:bCs/>
          <w:lang w:eastAsia="en-GB"/>
        </w:rPr>
        <w:t xml:space="preserve"> </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The coordinator </w:t>
      </w:r>
      <w:r w:rsidR="00E307B1" w:rsidRPr="007B14B6">
        <w:rPr>
          <w:rFonts w:asciiTheme="minorHAnsi" w:eastAsia="Times New Roman" w:hAnsiTheme="minorHAnsi" w:cs="Times New Roman"/>
          <w:lang w:eastAsia="en-GB"/>
        </w:rPr>
        <w:t>consults</w:t>
      </w:r>
      <w:r w:rsidRPr="007B14B6">
        <w:rPr>
          <w:rFonts w:asciiTheme="minorHAnsi" w:eastAsia="Times New Roman" w:hAnsiTheme="minorHAnsi" w:cs="Times New Roman"/>
          <w:lang w:eastAsia="en-GB"/>
        </w:rPr>
        <w:t xml:space="preserve"> with external agencies regarding the school Drug and Alcohol Education programme and ensures that all adults who work with children on these issues are aware of the school policy and work within this framework. </w:t>
      </w:r>
    </w:p>
    <w:p w14:paraId="68D06413" w14:textId="5BF6EAE4" w:rsidR="007B14B6" w:rsidRPr="007B14B6" w:rsidRDefault="00C0508A"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11.3</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The coordinator monitors this policy </w:t>
      </w:r>
      <w:r w:rsidR="00D96D7D">
        <w:rPr>
          <w:rFonts w:asciiTheme="minorHAnsi" w:eastAsia="Times New Roman" w:hAnsiTheme="minorHAnsi" w:cs="Times New Roman"/>
          <w:lang w:eastAsia="en-GB"/>
        </w:rPr>
        <w:t>on</w:t>
      </w:r>
      <w:r w:rsidR="007B14B6" w:rsidRPr="007B14B6">
        <w:rPr>
          <w:rFonts w:asciiTheme="minorHAnsi" w:eastAsia="Times New Roman" w:hAnsiTheme="minorHAnsi" w:cs="Times New Roman"/>
          <w:lang w:eastAsia="en-GB"/>
        </w:rPr>
        <w:t xml:space="preserve"> a regular basis and reports to governors when requested on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effectiveness of the policy</w:t>
      </w:r>
      <w:r w:rsidR="00D96D7D">
        <w:rPr>
          <w:rFonts w:asciiTheme="minorHAnsi" w:eastAsia="Times New Roman" w:hAnsiTheme="minorHAnsi" w:cs="Times New Roman"/>
          <w:lang w:eastAsia="en-GB"/>
        </w:rPr>
        <w:t xml:space="preserve">. </w:t>
      </w:r>
    </w:p>
    <w:p w14:paraId="06651112" w14:textId="19ED1B9D" w:rsidR="007B14B6" w:rsidRPr="008E000B" w:rsidRDefault="007B14B6" w:rsidP="007F107F">
      <w:pPr>
        <w:pStyle w:val="Heading2"/>
        <w:rPr>
          <w:rFonts w:eastAsia="Times New Roman" w:cs="Times New Roman"/>
          <w:b/>
          <w:bCs/>
          <w:color w:val="7030A0"/>
          <w:sz w:val="22"/>
          <w:szCs w:val="22"/>
          <w:lang w:eastAsia="en-GB"/>
        </w:rPr>
      </w:pPr>
      <w:bookmarkStart w:id="11" w:name="_Toc36467068"/>
      <w:r w:rsidRPr="008E000B">
        <w:rPr>
          <w:rFonts w:eastAsia="Times New Roman"/>
          <w:b/>
          <w:bCs/>
          <w:color w:val="7030A0"/>
          <w:sz w:val="22"/>
          <w:szCs w:val="22"/>
          <w:lang w:eastAsia="en-GB"/>
        </w:rPr>
        <w:t>1</w:t>
      </w:r>
      <w:r w:rsidR="00C0508A" w:rsidRPr="008E000B">
        <w:rPr>
          <w:rFonts w:eastAsia="Times New Roman"/>
          <w:b/>
          <w:bCs/>
          <w:color w:val="7030A0"/>
          <w:sz w:val="22"/>
          <w:szCs w:val="22"/>
          <w:lang w:eastAsia="en-GB"/>
        </w:rPr>
        <w:t>2</w:t>
      </w:r>
      <w:r w:rsidRPr="008E000B">
        <w:rPr>
          <w:rFonts w:eastAsia="Times New Roman"/>
          <w:b/>
          <w:bCs/>
          <w:color w:val="7030A0"/>
          <w:sz w:val="22"/>
          <w:szCs w:val="22"/>
          <w:lang w:eastAsia="en-GB"/>
        </w:rPr>
        <w:t>.</w:t>
      </w:r>
      <w:r w:rsidR="00C0508A" w:rsidRPr="008E000B">
        <w:rPr>
          <w:rFonts w:eastAsia="Times New Roman"/>
          <w:b/>
          <w:bCs/>
          <w:color w:val="7030A0"/>
          <w:sz w:val="22"/>
          <w:szCs w:val="22"/>
          <w:lang w:eastAsia="en-GB"/>
        </w:rPr>
        <w:t>0</w:t>
      </w:r>
      <w:r w:rsidR="00C0508A" w:rsidRPr="008E000B">
        <w:rPr>
          <w:rFonts w:eastAsia="Times New Roman"/>
          <w:b/>
          <w:bCs/>
          <w:color w:val="7030A0"/>
          <w:sz w:val="22"/>
          <w:szCs w:val="22"/>
          <w:lang w:eastAsia="en-GB"/>
        </w:rPr>
        <w:tab/>
      </w:r>
      <w:r w:rsidRPr="008E000B">
        <w:rPr>
          <w:rFonts w:eastAsia="Times New Roman"/>
          <w:b/>
          <w:bCs/>
          <w:color w:val="7030A0"/>
          <w:sz w:val="22"/>
          <w:szCs w:val="22"/>
          <w:lang w:eastAsia="en-GB"/>
        </w:rPr>
        <w:t>M</w:t>
      </w:r>
      <w:r w:rsidR="00AB1923" w:rsidRPr="008E000B">
        <w:rPr>
          <w:rFonts w:eastAsia="Times New Roman"/>
          <w:b/>
          <w:bCs/>
          <w:color w:val="7030A0"/>
          <w:sz w:val="22"/>
          <w:szCs w:val="22"/>
          <w:lang w:eastAsia="en-GB"/>
        </w:rPr>
        <w:t>ANAGING DRUG RELATED INCIDENTS/SITUATIONS</w:t>
      </w:r>
      <w:bookmarkEnd w:id="11"/>
      <w:r w:rsidRPr="008E000B">
        <w:rPr>
          <w:rFonts w:eastAsia="Times New Roman"/>
          <w:b/>
          <w:bCs/>
          <w:color w:val="7030A0"/>
          <w:sz w:val="22"/>
          <w:szCs w:val="22"/>
          <w:lang w:eastAsia="en-GB"/>
        </w:rPr>
        <w:t xml:space="preserve"> </w:t>
      </w:r>
    </w:p>
    <w:p w14:paraId="6E4C859A" w14:textId="6DB340DF"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AB1923">
        <w:rPr>
          <w:rFonts w:asciiTheme="minorHAnsi" w:eastAsia="Times New Roman" w:hAnsiTheme="minorHAnsi" w:cs="Arial"/>
          <w:lang w:eastAsia="en-GB"/>
        </w:rPr>
        <w:t>2</w:t>
      </w:r>
      <w:r w:rsidRPr="007B14B6">
        <w:rPr>
          <w:rFonts w:asciiTheme="minorHAnsi" w:eastAsia="Times New Roman" w:hAnsiTheme="minorHAnsi" w:cs="Arial"/>
          <w:lang w:eastAsia="en-GB"/>
        </w:rPr>
        <w:t>.1</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For the purposes of this policy, a “drug related incident” will mean evidence or suspicion of a specific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incident which involves one or more drugs (including off site activities, sporting events or any other event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at which the school is being represented during school hours). </w:t>
      </w:r>
    </w:p>
    <w:p w14:paraId="08AE4947" w14:textId="7A369C1A" w:rsidR="007B14B6" w:rsidRPr="007B14B6" w:rsidRDefault="00C0508A"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12.2</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 “drug related situation” is an event or series of events involving one or more drugs which requires further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observation, investigation, monitoring, </w:t>
      </w:r>
      <w:r w:rsidR="00E307B1" w:rsidRPr="007B14B6">
        <w:rPr>
          <w:rFonts w:asciiTheme="minorHAnsi" w:eastAsia="Times New Roman" w:hAnsiTheme="minorHAnsi" w:cs="Times New Roman"/>
          <w:lang w:eastAsia="en-GB"/>
        </w:rPr>
        <w:t>managing,</w:t>
      </w:r>
      <w:r w:rsidR="007B14B6" w:rsidRPr="007B14B6">
        <w:rPr>
          <w:rFonts w:asciiTheme="minorHAnsi" w:eastAsia="Times New Roman" w:hAnsiTheme="minorHAnsi" w:cs="Times New Roman"/>
          <w:lang w:eastAsia="en-GB"/>
        </w:rPr>
        <w:t xml:space="preserve"> or referring by staff. </w:t>
      </w:r>
    </w:p>
    <w:p w14:paraId="213DE4AA" w14:textId="7E40F46A"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AB1923">
        <w:rPr>
          <w:rFonts w:asciiTheme="minorHAnsi" w:eastAsia="Times New Roman" w:hAnsiTheme="minorHAnsi" w:cs="Arial"/>
          <w:lang w:eastAsia="en-GB"/>
        </w:rPr>
        <w:t>2</w:t>
      </w:r>
      <w:r w:rsidRPr="007B14B6">
        <w:rPr>
          <w:rFonts w:asciiTheme="minorHAnsi" w:eastAsia="Times New Roman" w:hAnsiTheme="minorHAnsi" w:cs="Arial"/>
          <w:lang w:eastAsia="en-GB"/>
        </w:rPr>
        <w:t>.</w:t>
      </w:r>
      <w:r w:rsidR="00C0508A" w:rsidRPr="00AB1923">
        <w:rPr>
          <w:rFonts w:asciiTheme="minorHAnsi" w:eastAsia="Times New Roman" w:hAnsiTheme="minorHAnsi" w:cs="Arial"/>
          <w:lang w:eastAsia="en-GB"/>
        </w:rPr>
        <w:t>3</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The aims for the management of drug related incidents are: </w:t>
      </w:r>
    </w:p>
    <w:p w14:paraId="5E7A0641" w14:textId="1B424B44" w:rsidR="007B14B6" w:rsidRPr="007B14B6" w:rsidRDefault="007B14B6" w:rsidP="007B14B6">
      <w:pPr>
        <w:numPr>
          <w:ilvl w:val="0"/>
          <w:numId w:val="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have a clear and consistent set of procedures </w:t>
      </w:r>
      <w:r w:rsidR="00E307B1" w:rsidRPr="007B14B6">
        <w:rPr>
          <w:rFonts w:asciiTheme="minorHAnsi" w:eastAsia="Times New Roman" w:hAnsiTheme="minorHAnsi" w:cs="Times New Roman"/>
          <w:lang w:eastAsia="en-GB"/>
        </w:rPr>
        <w:t>to</w:t>
      </w:r>
      <w:r w:rsidRPr="007B14B6">
        <w:rPr>
          <w:rFonts w:asciiTheme="minorHAnsi" w:eastAsia="Times New Roman" w:hAnsiTheme="minorHAnsi" w:cs="Times New Roman"/>
          <w:lang w:eastAsia="en-GB"/>
        </w:rPr>
        <w:t xml:space="preserve"> be prepared for any drug related </w:t>
      </w:r>
      <w:r w:rsidR="00E307B1" w:rsidRPr="007B14B6">
        <w:rPr>
          <w:rFonts w:asciiTheme="minorHAnsi" w:eastAsia="Times New Roman" w:hAnsiTheme="minorHAnsi" w:cs="Times New Roman"/>
          <w:lang w:eastAsia="en-GB"/>
        </w:rPr>
        <w:t>incident.</w:t>
      </w:r>
      <w:r w:rsidRPr="007B14B6">
        <w:rPr>
          <w:rFonts w:asciiTheme="minorHAnsi" w:eastAsia="Times New Roman" w:hAnsiTheme="minorHAnsi" w:cs="Times New Roman"/>
          <w:lang w:eastAsia="en-GB"/>
        </w:rPr>
        <w:t xml:space="preserve"> </w:t>
      </w:r>
    </w:p>
    <w:p w14:paraId="0A4EC3CF" w14:textId="3DE55A86" w:rsidR="007B14B6" w:rsidRPr="007B14B6" w:rsidRDefault="007B14B6" w:rsidP="007B14B6">
      <w:pPr>
        <w:numPr>
          <w:ilvl w:val="0"/>
          <w:numId w:val="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ensure that any drug related incident is dealt with efficiently and </w:t>
      </w:r>
      <w:r w:rsidR="00E307B1" w:rsidRPr="007B14B6">
        <w:rPr>
          <w:rFonts w:asciiTheme="minorHAnsi" w:eastAsia="Times New Roman" w:hAnsiTheme="minorHAnsi" w:cs="Times New Roman"/>
          <w:lang w:eastAsia="en-GB"/>
        </w:rPr>
        <w:t>sensitively.</w:t>
      </w:r>
      <w:r w:rsidRPr="007B14B6">
        <w:rPr>
          <w:rFonts w:asciiTheme="minorHAnsi" w:eastAsia="Times New Roman" w:hAnsiTheme="minorHAnsi" w:cs="Times New Roman"/>
          <w:lang w:eastAsia="en-GB"/>
        </w:rPr>
        <w:t xml:space="preserve"> </w:t>
      </w:r>
    </w:p>
    <w:p w14:paraId="30F31F5C" w14:textId="6EB4152A" w:rsidR="007B14B6" w:rsidRPr="007B14B6" w:rsidRDefault="007B14B6" w:rsidP="007B14B6">
      <w:pPr>
        <w:numPr>
          <w:ilvl w:val="0"/>
          <w:numId w:val="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define clear roles and responsibilities </w:t>
      </w:r>
      <w:r w:rsidR="00E307B1" w:rsidRPr="007B14B6">
        <w:rPr>
          <w:rFonts w:asciiTheme="minorHAnsi" w:eastAsia="Times New Roman" w:hAnsiTheme="minorHAnsi" w:cs="Times New Roman"/>
          <w:lang w:eastAsia="en-GB"/>
        </w:rPr>
        <w:t>about</w:t>
      </w:r>
      <w:r w:rsidRPr="007B14B6">
        <w:rPr>
          <w:rFonts w:asciiTheme="minorHAnsi" w:eastAsia="Times New Roman" w:hAnsiTheme="minorHAnsi" w:cs="Times New Roman"/>
          <w:lang w:eastAsia="en-GB"/>
        </w:rPr>
        <w:t xml:space="preserve"> managing a drug related </w:t>
      </w:r>
      <w:r w:rsidR="00E307B1" w:rsidRPr="007B14B6">
        <w:rPr>
          <w:rFonts w:asciiTheme="minorHAnsi" w:eastAsia="Times New Roman" w:hAnsiTheme="minorHAnsi" w:cs="Times New Roman"/>
          <w:lang w:eastAsia="en-GB"/>
        </w:rPr>
        <w:t>incident.</w:t>
      </w:r>
      <w:r w:rsidRPr="007B14B6">
        <w:rPr>
          <w:rFonts w:asciiTheme="minorHAnsi" w:eastAsia="Times New Roman" w:hAnsiTheme="minorHAnsi" w:cs="Times New Roman"/>
          <w:lang w:eastAsia="en-GB"/>
        </w:rPr>
        <w:t xml:space="preserve"> </w:t>
      </w:r>
    </w:p>
    <w:p w14:paraId="7A06D267" w14:textId="1B983052" w:rsidR="007B14B6" w:rsidRPr="007B14B6" w:rsidRDefault="007B14B6" w:rsidP="007B14B6">
      <w:pPr>
        <w:numPr>
          <w:ilvl w:val="0"/>
          <w:numId w:val="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ensure that outside agencies are involved where </w:t>
      </w:r>
      <w:r w:rsidR="00E307B1" w:rsidRPr="007B14B6">
        <w:rPr>
          <w:rFonts w:asciiTheme="minorHAnsi" w:eastAsia="Times New Roman" w:hAnsiTheme="minorHAnsi" w:cs="Times New Roman"/>
          <w:lang w:eastAsia="en-GB"/>
        </w:rPr>
        <w:t>necessary.</w:t>
      </w:r>
      <w:r w:rsidRPr="007B14B6">
        <w:rPr>
          <w:rFonts w:asciiTheme="minorHAnsi" w:eastAsia="Times New Roman" w:hAnsiTheme="minorHAnsi" w:cs="Times New Roman"/>
          <w:lang w:eastAsia="en-GB"/>
        </w:rPr>
        <w:t xml:space="preserve"> </w:t>
      </w:r>
    </w:p>
    <w:p w14:paraId="31583188" w14:textId="4E8759CC" w:rsidR="007B14B6" w:rsidRPr="007B14B6" w:rsidRDefault="007B14B6" w:rsidP="007B14B6">
      <w:pPr>
        <w:numPr>
          <w:ilvl w:val="0"/>
          <w:numId w:val="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minimise the potential for negative publicity for the school or any member of its community. </w:t>
      </w:r>
    </w:p>
    <w:p w14:paraId="3D9EE151" w14:textId="50CC50F9" w:rsidR="00C0508A" w:rsidRPr="00E307B1" w:rsidRDefault="00C0508A" w:rsidP="00E307B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lastRenderedPageBreak/>
        <w:t>12.4</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In order to meet these aims regular training will be provided for staff to support the management of drug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related incidents and situations. </w:t>
      </w:r>
      <w:r w:rsidR="007B14B6" w:rsidRPr="00E307B1">
        <w:rPr>
          <w:rFonts w:asciiTheme="minorHAnsi" w:eastAsia="Times New Roman" w:hAnsiTheme="minorHAnsi" w:cs="Times New Roman"/>
          <w:lang w:eastAsia="en-GB"/>
        </w:rPr>
        <w:t xml:space="preserve"> </w:t>
      </w:r>
    </w:p>
    <w:p w14:paraId="3089CCAB" w14:textId="02DBC1EA" w:rsidR="00A61E68" w:rsidRPr="008E000B" w:rsidRDefault="00C0508A" w:rsidP="007F107F">
      <w:pPr>
        <w:pStyle w:val="Heading2"/>
        <w:rPr>
          <w:rFonts w:eastAsia="Times New Roman" w:cs="Times New Roman"/>
          <w:b/>
          <w:bCs/>
          <w:color w:val="7030A0"/>
          <w:sz w:val="22"/>
          <w:szCs w:val="22"/>
          <w:lang w:eastAsia="en-GB"/>
        </w:rPr>
      </w:pPr>
      <w:bookmarkStart w:id="12" w:name="_Toc36467069"/>
      <w:r w:rsidRPr="008E000B">
        <w:rPr>
          <w:rFonts w:eastAsia="Times New Roman"/>
          <w:b/>
          <w:bCs/>
          <w:color w:val="7030A0"/>
          <w:sz w:val="22"/>
          <w:szCs w:val="22"/>
          <w:lang w:eastAsia="en-GB"/>
        </w:rPr>
        <w:t>13.0</w:t>
      </w:r>
      <w:r w:rsidRPr="008E000B">
        <w:rPr>
          <w:rFonts w:eastAsia="Times New Roman"/>
          <w:b/>
          <w:bCs/>
          <w:color w:val="7030A0"/>
          <w:sz w:val="22"/>
          <w:szCs w:val="22"/>
          <w:lang w:eastAsia="en-GB"/>
        </w:rPr>
        <w:tab/>
      </w:r>
      <w:r w:rsidR="007B14B6" w:rsidRPr="008E000B">
        <w:rPr>
          <w:rFonts w:eastAsia="Times New Roman"/>
          <w:b/>
          <w:bCs/>
          <w:color w:val="7030A0"/>
          <w:sz w:val="22"/>
          <w:szCs w:val="22"/>
          <w:lang w:eastAsia="en-GB"/>
        </w:rPr>
        <w:t>K</w:t>
      </w:r>
      <w:r w:rsidR="00AB1923" w:rsidRPr="008E000B">
        <w:rPr>
          <w:rFonts w:eastAsia="Times New Roman"/>
          <w:b/>
          <w:bCs/>
          <w:color w:val="7030A0"/>
          <w:sz w:val="22"/>
          <w:szCs w:val="22"/>
          <w:lang w:eastAsia="en-GB"/>
        </w:rPr>
        <w:t>EY RESPONSIBILITIES</w:t>
      </w:r>
      <w:bookmarkEnd w:id="12"/>
      <w:r w:rsidR="007B14B6" w:rsidRPr="008E000B">
        <w:rPr>
          <w:rFonts w:eastAsia="Times New Roman"/>
          <w:b/>
          <w:bCs/>
          <w:color w:val="7030A0"/>
          <w:sz w:val="22"/>
          <w:szCs w:val="22"/>
          <w:lang w:eastAsia="en-GB"/>
        </w:rPr>
        <w:t xml:space="preserve"> </w:t>
      </w:r>
    </w:p>
    <w:p w14:paraId="338C35EA" w14:textId="0B5C25EE" w:rsidR="00A61E68" w:rsidRPr="00AB1923" w:rsidRDefault="00A61E68" w:rsidP="00D96D7D">
      <w:pPr>
        <w:shd w:val="clear" w:color="auto" w:fill="FFFFFF"/>
        <w:spacing w:before="100" w:beforeAutospacing="1" w:after="100" w:afterAutospacing="1" w:line="240" w:lineRule="auto"/>
        <w:ind w:left="709" w:hanging="709"/>
        <w:jc w:val="both"/>
        <w:rPr>
          <w:rFonts w:asciiTheme="minorHAnsi" w:eastAsia="Times New Roman" w:hAnsiTheme="minorHAnsi" w:cs="Times New Roman"/>
          <w:lang w:eastAsia="en-GB"/>
        </w:rPr>
      </w:pPr>
      <w:r>
        <w:rPr>
          <w:rFonts w:asciiTheme="minorHAnsi" w:eastAsia="Times New Roman" w:hAnsiTheme="minorHAnsi" w:cs="Times New Roman"/>
          <w:lang w:eastAsia="en-GB"/>
        </w:rPr>
        <w:t>13.1</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Drug related incidents will be managed and coordinated by </w:t>
      </w:r>
      <w:r w:rsidR="00043E35" w:rsidRPr="00043E35">
        <w:rPr>
          <w:rFonts w:asciiTheme="minorHAnsi" w:eastAsia="Times New Roman" w:hAnsiTheme="minorHAnsi" w:cs="Times New Roman"/>
          <w:highlight w:val="yellow"/>
          <w:lang w:eastAsia="en-GB"/>
        </w:rPr>
        <w:t>&lt;INSERT&gt;</w:t>
      </w:r>
      <w:r w:rsidR="007B14B6" w:rsidRPr="00043E35">
        <w:rPr>
          <w:rFonts w:asciiTheme="minorHAnsi" w:eastAsia="Times New Roman" w:hAnsiTheme="minorHAnsi" w:cs="Times New Roman"/>
          <w:highlight w:val="yellow"/>
          <w:lang w:eastAsia="en-GB"/>
        </w:rPr>
        <w:t>.</w:t>
      </w:r>
      <w:r w:rsidR="007B14B6" w:rsidRPr="007B14B6">
        <w:rPr>
          <w:rFonts w:asciiTheme="minorHAnsi" w:eastAsia="Times New Roman" w:hAnsiTheme="minorHAnsi" w:cs="Times New Roman"/>
          <w:lang w:eastAsia="en-GB"/>
        </w:rPr>
        <w:t xml:space="preserve"> </w:t>
      </w:r>
      <w:proofErr w:type="gramStart"/>
      <w:r w:rsidR="007B14B6" w:rsidRPr="007B14B6">
        <w:rPr>
          <w:rFonts w:asciiTheme="minorHAnsi" w:eastAsia="Times New Roman" w:hAnsiTheme="minorHAnsi" w:cs="Times New Roman"/>
          <w:lang w:eastAsia="en-GB"/>
        </w:rPr>
        <w:t>Any and all</w:t>
      </w:r>
      <w:proofErr w:type="gramEnd"/>
      <w:r w:rsidR="007B14B6" w:rsidRPr="007B14B6">
        <w:rPr>
          <w:rFonts w:asciiTheme="minorHAnsi" w:eastAsia="Times New Roman" w:hAnsiTheme="minorHAnsi" w:cs="Times New Roman"/>
          <w:lang w:eastAsia="en-GB"/>
        </w:rPr>
        <w:t xml:space="preserve"> information about a known or suspected drug related incident or situation will </w:t>
      </w:r>
      <w:r w:rsidRPr="007B14B6">
        <w:rPr>
          <w:rFonts w:asciiTheme="minorHAnsi" w:eastAsia="Times New Roman" w:hAnsiTheme="minorHAnsi" w:cs="Times New Roman"/>
          <w:lang w:eastAsia="en-GB"/>
        </w:rPr>
        <w:t>channelled</w:t>
      </w:r>
      <w:r w:rsidR="007B14B6" w:rsidRPr="007B14B6">
        <w:rPr>
          <w:rFonts w:asciiTheme="minorHAnsi" w:eastAsia="Times New Roman" w:hAnsiTheme="minorHAnsi" w:cs="Times New Roman"/>
          <w:lang w:eastAsia="en-GB"/>
        </w:rPr>
        <w:t xml:space="preserve"> through </w:t>
      </w:r>
      <w:r w:rsidR="00043E35">
        <w:rPr>
          <w:rFonts w:asciiTheme="minorHAnsi" w:eastAsia="Times New Roman" w:hAnsiTheme="minorHAnsi" w:cs="Times New Roman"/>
          <w:lang w:eastAsia="en-GB"/>
        </w:rPr>
        <w:t xml:space="preserve">the school’s safeguarding procedures and referred to the DSL, </w:t>
      </w:r>
      <w:r w:rsidR="007B14B6" w:rsidRPr="007B14B6">
        <w:rPr>
          <w:rFonts w:asciiTheme="minorHAnsi" w:eastAsia="Times New Roman" w:hAnsiTheme="minorHAnsi" w:cs="Times New Roman"/>
          <w:lang w:eastAsia="en-GB"/>
        </w:rPr>
        <w:t xml:space="preserve">who will then initiate and/or co-ordinate action and where necessary involve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outside agencies. In the event of their absence the responsibility will be delegated to the Headteacher. </w:t>
      </w:r>
    </w:p>
    <w:p w14:paraId="58AC9C20" w14:textId="7E01A140" w:rsidR="00A61E68" w:rsidRPr="008E000B" w:rsidRDefault="00A61E68" w:rsidP="007F107F">
      <w:pPr>
        <w:pStyle w:val="Heading2"/>
        <w:rPr>
          <w:rFonts w:eastAsia="Times New Roman" w:cs="Times New Roman"/>
          <w:b/>
          <w:bCs/>
          <w:color w:val="7030A0"/>
          <w:sz w:val="22"/>
          <w:szCs w:val="22"/>
          <w:lang w:eastAsia="en-GB"/>
        </w:rPr>
      </w:pPr>
      <w:bookmarkStart w:id="13" w:name="_Toc36467070"/>
      <w:r w:rsidRPr="008E000B">
        <w:rPr>
          <w:rFonts w:eastAsia="Times New Roman"/>
          <w:b/>
          <w:bCs/>
          <w:color w:val="7030A0"/>
          <w:sz w:val="22"/>
          <w:szCs w:val="22"/>
          <w:lang w:eastAsia="en-GB"/>
        </w:rPr>
        <w:t>14.0</w:t>
      </w:r>
      <w:r w:rsidRPr="008E000B">
        <w:rPr>
          <w:rFonts w:eastAsia="Times New Roman"/>
          <w:b/>
          <w:bCs/>
          <w:color w:val="7030A0"/>
          <w:sz w:val="22"/>
          <w:szCs w:val="22"/>
          <w:lang w:eastAsia="en-GB"/>
        </w:rPr>
        <w:tab/>
      </w:r>
      <w:r w:rsidR="007B14B6" w:rsidRPr="008E000B">
        <w:rPr>
          <w:rFonts w:eastAsia="Times New Roman"/>
          <w:b/>
          <w:bCs/>
          <w:color w:val="7030A0"/>
          <w:sz w:val="22"/>
          <w:szCs w:val="22"/>
          <w:lang w:eastAsia="en-GB"/>
        </w:rPr>
        <w:t>D</w:t>
      </w:r>
      <w:r w:rsidR="00AB1923" w:rsidRPr="008E000B">
        <w:rPr>
          <w:rFonts w:eastAsia="Times New Roman"/>
          <w:b/>
          <w:bCs/>
          <w:color w:val="7030A0"/>
          <w:sz w:val="22"/>
          <w:szCs w:val="22"/>
          <w:lang w:eastAsia="en-GB"/>
        </w:rPr>
        <w:t>ISCOVERED AND DISCLOSED SCENARIOS</w:t>
      </w:r>
      <w:bookmarkEnd w:id="13"/>
      <w:r w:rsidR="00AB1923" w:rsidRPr="008E000B">
        <w:rPr>
          <w:rFonts w:eastAsia="Times New Roman"/>
          <w:b/>
          <w:bCs/>
          <w:color w:val="7030A0"/>
          <w:sz w:val="22"/>
          <w:szCs w:val="22"/>
          <w:lang w:eastAsia="en-GB"/>
        </w:rPr>
        <w:t xml:space="preserve"> </w:t>
      </w:r>
    </w:p>
    <w:p w14:paraId="295BE64B" w14:textId="69989DB1" w:rsidR="007B14B6" w:rsidRPr="007B14B6" w:rsidRDefault="00A61E68" w:rsidP="00A61E68">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14.1</w:t>
      </w:r>
      <w:r>
        <w:rPr>
          <w:rFonts w:asciiTheme="minorHAnsi" w:eastAsia="Times New Roman" w:hAnsiTheme="minorHAnsi" w:cs="Times New Roman"/>
          <w:lang w:eastAsia="en-GB"/>
        </w:rPr>
        <w:tab/>
      </w:r>
      <w:r w:rsidR="007B14B6" w:rsidRPr="00D96D7D">
        <w:rPr>
          <w:rFonts w:asciiTheme="minorHAnsi" w:eastAsia="Times New Roman" w:hAnsiTheme="minorHAnsi" w:cs="Arial"/>
          <w:lang w:eastAsia="en-GB"/>
        </w:rPr>
        <w:t>Discovered incidents</w:t>
      </w:r>
      <w:r w:rsidR="007B14B6" w:rsidRPr="00D96D7D">
        <w:rPr>
          <w:rFonts w:asciiTheme="minorHAnsi" w:eastAsia="Times New Roman" w:hAnsiTheme="minorHAnsi" w:cs="Arial"/>
          <w:b/>
          <w:bCs/>
          <w:lang w:eastAsia="en-GB"/>
        </w:rPr>
        <w:t xml:space="preserve"> </w:t>
      </w:r>
      <w:r w:rsidR="007B14B6" w:rsidRPr="007B14B6">
        <w:rPr>
          <w:rFonts w:asciiTheme="minorHAnsi" w:eastAsia="Times New Roman" w:hAnsiTheme="minorHAnsi" w:cs="Times New Roman"/>
          <w:lang w:eastAsia="en-GB"/>
        </w:rPr>
        <w:t xml:space="preserve">are those where there is evidence or suspicion that an individual or group are in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possession of unauthorised drugs during school time, using drugs during school time, intoxicated during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school time and/or within the vicinity of the school, supplying drugs during school time, cultivating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unauthorised drugs on the school premises, or have an involvement in any of these outside of school time. </w:t>
      </w:r>
    </w:p>
    <w:p w14:paraId="459E9919" w14:textId="2CDCA5B5" w:rsidR="007B14B6" w:rsidRPr="007B14B6" w:rsidRDefault="00A61E68"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14.2</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In these situations the following process should be followed</w:t>
      </w:r>
      <w:r w:rsidR="008B141D">
        <w:rPr>
          <w:rFonts w:asciiTheme="minorHAnsi" w:eastAsia="Times New Roman" w:hAnsiTheme="minorHAnsi" w:cs="Times New Roman"/>
          <w:lang w:eastAsia="en-GB"/>
        </w:rPr>
        <w:t>:</w:t>
      </w:r>
    </w:p>
    <w:p w14:paraId="4CAD3AA4" w14:textId="77777777" w:rsidR="007B14B6" w:rsidRPr="008E000B" w:rsidRDefault="007B14B6" w:rsidP="008B141D">
      <w:pPr>
        <w:pStyle w:val="ListParagraph"/>
        <w:numPr>
          <w:ilvl w:val="0"/>
          <w:numId w:val="22"/>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Discovered Incident </w:t>
      </w:r>
    </w:p>
    <w:p w14:paraId="25E1C795" w14:textId="68EC0079" w:rsidR="005C7E9F" w:rsidRDefault="005C7E9F" w:rsidP="00D34EA1">
      <w:pPr>
        <w:pStyle w:val="ListParagraph"/>
        <w:numPr>
          <w:ilvl w:val="0"/>
          <w:numId w:val="25"/>
        </w:numPr>
        <w:shd w:val="clear" w:color="auto" w:fill="FFFFFF"/>
        <w:spacing w:after="0"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Immediate referral to the DSL (Headteacher if not available).</w:t>
      </w:r>
    </w:p>
    <w:p w14:paraId="2CAF84AA" w14:textId="53608532" w:rsidR="007B14B6" w:rsidRPr="00507E66" w:rsidRDefault="007B14B6" w:rsidP="00D34EA1">
      <w:pPr>
        <w:pStyle w:val="ListParagraph"/>
        <w:numPr>
          <w:ilvl w:val="0"/>
          <w:numId w:val="25"/>
        </w:numPr>
        <w:shd w:val="clear" w:color="auto" w:fill="FFFFFF"/>
        <w:spacing w:after="0" w:line="240" w:lineRule="auto"/>
        <w:jc w:val="both"/>
        <w:rPr>
          <w:rFonts w:asciiTheme="minorHAnsi" w:eastAsia="Times New Roman" w:hAnsiTheme="minorHAnsi" w:cs="Times New Roman"/>
          <w:lang w:eastAsia="en-GB"/>
        </w:rPr>
      </w:pPr>
      <w:r w:rsidRPr="00507E66">
        <w:rPr>
          <w:rFonts w:asciiTheme="minorHAnsi" w:eastAsia="Times New Roman" w:hAnsiTheme="minorHAnsi" w:cs="Times New Roman"/>
          <w:lang w:eastAsia="en-GB"/>
        </w:rPr>
        <w:t xml:space="preserve">Does person(s) involved need to be isolated for safety/further investigation? </w:t>
      </w:r>
    </w:p>
    <w:p w14:paraId="5A98F923" w14:textId="77777777" w:rsidR="00507E66" w:rsidRDefault="00507E66" w:rsidP="00507E66">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6592EF66" w14:textId="77777777" w:rsidR="00507E66" w:rsidRPr="008E000B" w:rsidRDefault="007B14B6" w:rsidP="007B14B6">
      <w:pPr>
        <w:pStyle w:val="ListParagraph"/>
        <w:numPr>
          <w:ilvl w:val="0"/>
          <w:numId w:val="22"/>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Secure the safety of those involved </w:t>
      </w:r>
    </w:p>
    <w:p w14:paraId="15797E72" w14:textId="1D4455D4" w:rsidR="00D34EA1" w:rsidRDefault="007B14B6" w:rsidP="005C7E9F">
      <w:pPr>
        <w:pStyle w:val="ListParagraph"/>
        <w:numPr>
          <w:ilvl w:val="0"/>
          <w:numId w:val="2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507E66">
        <w:rPr>
          <w:rFonts w:asciiTheme="minorHAnsi" w:eastAsia="Times New Roman" w:hAnsiTheme="minorHAnsi" w:cs="Times New Roman"/>
          <w:lang w:eastAsia="en-GB"/>
        </w:rPr>
        <w:t xml:space="preserve">Is there a medical emergency? If YES implement emergency procedures immediately. </w:t>
      </w:r>
    </w:p>
    <w:p w14:paraId="619D7031" w14:textId="77777777" w:rsidR="005C7E9F" w:rsidRPr="005C7E9F" w:rsidRDefault="005C7E9F" w:rsidP="005C7E9F">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3B0459B1" w14:textId="37EAF95F" w:rsidR="00502730" w:rsidRPr="008E000B" w:rsidRDefault="005C7E9F" w:rsidP="00502730">
      <w:pPr>
        <w:pStyle w:val="ListParagraph"/>
        <w:numPr>
          <w:ilvl w:val="0"/>
          <w:numId w:val="22"/>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Pr>
          <w:rFonts w:asciiTheme="minorHAnsi" w:eastAsia="Times New Roman" w:hAnsiTheme="minorHAnsi" w:cs="Arial"/>
          <w:b/>
          <w:bCs/>
          <w:color w:val="7030A0"/>
          <w:lang w:eastAsia="en-GB"/>
        </w:rPr>
        <w:t>DSL</w:t>
      </w:r>
      <w:r w:rsidR="007B14B6" w:rsidRPr="008E000B">
        <w:rPr>
          <w:rFonts w:asciiTheme="minorHAnsi" w:eastAsia="Times New Roman" w:hAnsiTheme="minorHAnsi" w:cs="Arial"/>
          <w:b/>
          <w:bCs/>
          <w:color w:val="7030A0"/>
          <w:lang w:eastAsia="en-GB"/>
        </w:rPr>
        <w:t xml:space="preserve"> to initiate and Co-ordinate plan of action </w:t>
      </w:r>
    </w:p>
    <w:p w14:paraId="3EC0F482" w14:textId="10A3B4EC" w:rsidR="007B14B6" w:rsidRPr="00502730" w:rsidRDefault="007B14B6" w:rsidP="00664A30">
      <w:pPr>
        <w:pStyle w:val="ListParagraph"/>
        <w:shd w:val="clear" w:color="auto" w:fill="FFFFFF"/>
        <w:spacing w:before="100" w:beforeAutospacing="1" w:after="100" w:afterAutospacing="1" w:line="240" w:lineRule="auto"/>
        <w:rPr>
          <w:rFonts w:asciiTheme="minorHAnsi" w:eastAsia="Times New Roman" w:hAnsiTheme="minorHAnsi" w:cs="Times New Roman"/>
          <w:lang w:eastAsia="en-GB"/>
        </w:rPr>
      </w:pPr>
      <w:r w:rsidRPr="00502730">
        <w:rPr>
          <w:rFonts w:asciiTheme="minorHAnsi" w:eastAsia="Times New Roman" w:hAnsiTheme="minorHAnsi" w:cs="Times New Roman"/>
          <w:lang w:eastAsia="en-GB"/>
        </w:rPr>
        <w:t>Including</w:t>
      </w:r>
      <w:r w:rsidR="005C7E9F">
        <w:rPr>
          <w:rFonts w:asciiTheme="minorHAnsi" w:eastAsia="Times New Roman" w:hAnsiTheme="minorHAnsi" w:cs="Times New Roman"/>
          <w:lang w:eastAsia="en-GB"/>
        </w:rPr>
        <w:t>, but not limited to</w:t>
      </w:r>
      <w:r w:rsidRPr="00502730">
        <w:rPr>
          <w:rFonts w:asciiTheme="minorHAnsi" w:eastAsia="Times New Roman" w:hAnsiTheme="minorHAnsi" w:cs="Times New Roman"/>
          <w:lang w:eastAsia="en-GB"/>
        </w:rPr>
        <w:t>:</w:t>
      </w:r>
      <w:r w:rsidRPr="00502730">
        <w:rPr>
          <w:rFonts w:asciiTheme="minorHAnsi" w:eastAsia="Times New Roman" w:hAnsiTheme="minorHAnsi" w:cs="Times New Roman"/>
          <w:lang w:eastAsia="en-GB"/>
        </w:rPr>
        <w:br/>
        <w:t>- early intervention</w:t>
      </w:r>
      <w:r w:rsidRPr="00502730">
        <w:rPr>
          <w:rFonts w:asciiTheme="minorHAnsi" w:eastAsia="Times New Roman" w:hAnsiTheme="minorHAnsi" w:cs="Times New Roman"/>
          <w:lang w:eastAsia="en-GB"/>
        </w:rPr>
        <w:br/>
        <w:t>- in school counselling</w:t>
      </w:r>
      <w:r w:rsidRPr="00502730">
        <w:rPr>
          <w:rFonts w:asciiTheme="minorHAnsi" w:eastAsia="Times New Roman" w:hAnsiTheme="minorHAnsi" w:cs="Times New Roman"/>
          <w:lang w:eastAsia="en-GB"/>
        </w:rPr>
        <w:br/>
        <w:t>- pastoral support programme - referral</w:t>
      </w:r>
      <w:r w:rsidRPr="00502730">
        <w:rPr>
          <w:rFonts w:asciiTheme="minorHAnsi" w:eastAsia="Times New Roman" w:hAnsiTheme="minorHAnsi" w:cs="Times New Roman"/>
          <w:lang w:eastAsia="en-GB"/>
        </w:rPr>
        <w:br/>
        <w:t>- parental involvement</w:t>
      </w:r>
      <w:r w:rsidRPr="00502730">
        <w:rPr>
          <w:rFonts w:asciiTheme="minorHAnsi" w:eastAsia="Times New Roman" w:hAnsiTheme="minorHAnsi" w:cs="Times New Roman"/>
          <w:lang w:eastAsia="en-GB"/>
        </w:rPr>
        <w:br/>
        <w:t>- school sanction</w:t>
      </w:r>
      <w:r w:rsidRPr="00502730">
        <w:rPr>
          <w:rFonts w:asciiTheme="minorHAnsi" w:eastAsia="Times New Roman" w:hAnsiTheme="minorHAnsi" w:cs="Times New Roman"/>
          <w:lang w:eastAsia="en-GB"/>
        </w:rPr>
        <w:br/>
        <w:t>- exclusion</w:t>
      </w:r>
      <w:r w:rsidRPr="00502730">
        <w:rPr>
          <w:rFonts w:asciiTheme="minorHAnsi" w:eastAsia="Times New Roman" w:hAnsiTheme="minorHAnsi" w:cs="Times New Roman"/>
          <w:lang w:eastAsia="en-GB"/>
        </w:rPr>
        <w:br/>
        <w:t>- disciplinary proceedings</w:t>
      </w:r>
      <w:r w:rsidRPr="00502730">
        <w:rPr>
          <w:rFonts w:asciiTheme="minorHAnsi" w:eastAsia="Times New Roman" w:hAnsiTheme="minorHAnsi" w:cs="Times New Roman"/>
          <w:lang w:eastAsia="en-GB"/>
        </w:rPr>
        <w:br/>
        <w:t xml:space="preserve">- child protection proceedings </w:t>
      </w:r>
    </w:p>
    <w:p w14:paraId="0B70EECE" w14:textId="77777777" w:rsidR="007B14B6" w:rsidRPr="008E000B" w:rsidRDefault="007B14B6" w:rsidP="00502730">
      <w:pPr>
        <w:shd w:val="clear" w:color="auto" w:fill="FFFFFF"/>
        <w:spacing w:before="100" w:beforeAutospacing="1" w:after="100" w:afterAutospacing="1" w:line="240" w:lineRule="auto"/>
        <w:ind w:left="720"/>
        <w:jc w:val="both"/>
        <w:rPr>
          <w:rFonts w:asciiTheme="minorHAnsi" w:eastAsia="Times New Roman" w:hAnsiTheme="minorHAnsi" w:cs="Times New Roman"/>
          <w:color w:val="7030A0"/>
          <w:u w:val="single"/>
          <w:lang w:eastAsia="en-GB"/>
        </w:rPr>
      </w:pPr>
      <w:r w:rsidRPr="00664A30">
        <w:rPr>
          <w:rFonts w:asciiTheme="minorHAnsi" w:eastAsia="Times New Roman" w:hAnsiTheme="minorHAnsi" w:cs="Arial"/>
          <w:b/>
          <w:bCs/>
          <w:color w:val="7030A0"/>
          <w:highlight w:val="green"/>
          <w:u w:val="single"/>
          <w:lang w:eastAsia="en-GB"/>
        </w:rPr>
        <w:t>Response</w:t>
      </w:r>
      <w:r w:rsidRPr="008E000B">
        <w:rPr>
          <w:rFonts w:asciiTheme="minorHAnsi" w:eastAsia="Times New Roman" w:hAnsiTheme="minorHAnsi" w:cs="Arial"/>
          <w:b/>
          <w:bCs/>
          <w:color w:val="7030A0"/>
          <w:u w:val="single"/>
          <w:lang w:eastAsia="en-GB"/>
        </w:rPr>
        <w:t xml:space="preserve"> </w:t>
      </w:r>
    </w:p>
    <w:p w14:paraId="5E69FD33" w14:textId="390909E2" w:rsidR="007B14B6" w:rsidRDefault="007B14B6" w:rsidP="007B14B6">
      <w:pPr>
        <w:pStyle w:val="ListParagraph"/>
        <w:numPr>
          <w:ilvl w:val="0"/>
          <w:numId w:val="27"/>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b/>
          <w:bCs/>
          <w:color w:val="7030A0"/>
          <w:lang w:eastAsia="en-GB"/>
        </w:rPr>
        <w:t xml:space="preserve">Disclosed Incidents </w:t>
      </w:r>
      <w:r w:rsidRPr="00502730">
        <w:rPr>
          <w:rFonts w:asciiTheme="minorHAnsi" w:eastAsia="Times New Roman" w:hAnsiTheme="minorHAnsi" w:cs="Times New Roman"/>
          <w:lang w:eastAsia="en-GB"/>
        </w:rPr>
        <w:t>are those where an individual or group discloses a concern, problem or issue associated with drugs. Any such disclosure may be about themselves or others. In these situations, the following process would be followed</w:t>
      </w:r>
      <w:r w:rsidR="00664A30">
        <w:rPr>
          <w:rFonts w:asciiTheme="minorHAnsi" w:eastAsia="Times New Roman" w:hAnsiTheme="minorHAnsi" w:cs="Times New Roman"/>
          <w:lang w:eastAsia="en-GB"/>
        </w:rPr>
        <w:t xml:space="preserve">: - </w:t>
      </w:r>
    </w:p>
    <w:p w14:paraId="19FC06F0" w14:textId="77777777" w:rsidR="00502730" w:rsidRPr="00502730" w:rsidRDefault="00502730" w:rsidP="00502730">
      <w:pPr>
        <w:pStyle w:val="ListParagraph"/>
        <w:shd w:val="clear" w:color="auto" w:fill="FFFFFF"/>
        <w:spacing w:before="100" w:beforeAutospacing="1" w:after="100" w:afterAutospacing="1" w:line="240" w:lineRule="auto"/>
        <w:jc w:val="both"/>
        <w:rPr>
          <w:rFonts w:asciiTheme="minorHAnsi" w:eastAsia="Times New Roman" w:hAnsiTheme="minorHAnsi" w:cs="Times New Roman"/>
          <w:lang w:eastAsia="en-GB"/>
        </w:rPr>
      </w:pPr>
    </w:p>
    <w:p w14:paraId="20685055" w14:textId="270DA518" w:rsidR="00502730" w:rsidRPr="008E000B" w:rsidRDefault="007B14B6" w:rsidP="00502730">
      <w:pPr>
        <w:pStyle w:val="ListParagraph"/>
        <w:numPr>
          <w:ilvl w:val="0"/>
          <w:numId w:val="27"/>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Disclosed Incident </w:t>
      </w:r>
    </w:p>
    <w:p w14:paraId="22523B07" w14:textId="2CAF14A7" w:rsidR="007B14B6" w:rsidRDefault="007B14B6" w:rsidP="00502730">
      <w:pPr>
        <w:pStyle w:val="ListParagraph"/>
        <w:numPr>
          <w:ilvl w:val="0"/>
          <w:numId w:val="28"/>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502730">
        <w:rPr>
          <w:rFonts w:asciiTheme="minorHAnsi" w:eastAsia="Times New Roman" w:hAnsiTheme="minorHAnsi" w:cs="Times New Roman"/>
          <w:lang w:eastAsia="en-GB"/>
        </w:rPr>
        <w:t xml:space="preserve">Can be made by a pupil, parent, carer, staff member or other significant party </w:t>
      </w:r>
    </w:p>
    <w:p w14:paraId="53B8276E" w14:textId="77777777" w:rsidR="00502730" w:rsidRPr="00502730" w:rsidRDefault="00502730" w:rsidP="00502730">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47AF378F" w14:textId="77777777" w:rsidR="007B14B6" w:rsidRPr="008E000B" w:rsidRDefault="007B14B6" w:rsidP="00502730">
      <w:pPr>
        <w:pStyle w:val="ListParagraph"/>
        <w:numPr>
          <w:ilvl w:val="0"/>
          <w:numId w:val="29"/>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Disclosure made to a member of staff </w:t>
      </w:r>
    </w:p>
    <w:p w14:paraId="27F355BF" w14:textId="7972F372" w:rsidR="007B14B6" w:rsidRPr="00502730" w:rsidRDefault="007B14B6" w:rsidP="00502730">
      <w:pPr>
        <w:pStyle w:val="ListParagraph"/>
        <w:numPr>
          <w:ilvl w:val="0"/>
          <w:numId w:val="3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502730">
        <w:rPr>
          <w:rFonts w:asciiTheme="minorHAnsi" w:eastAsia="Times New Roman" w:hAnsiTheme="minorHAnsi" w:cs="Arial"/>
          <w:lang w:eastAsia="en-GB"/>
        </w:rPr>
        <w:t xml:space="preserve">Inform the </w:t>
      </w:r>
      <w:r w:rsidR="005C7E9F">
        <w:rPr>
          <w:rFonts w:asciiTheme="minorHAnsi" w:eastAsia="Times New Roman" w:hAnsiTheme="minorHAnsi" w:cs="Arial"/>
          <w:lang w:eastAsia="en-GB"/>
        </w:rPr>
        <w:t>DSL</w:t>
      </w:r>
      <w:r w:rsidRPr="00502730">
        <w:rPr>
          <w:rFonts w:asciiTheme="minorHAnsi" w:eastAsia="Times New Roman" w:hAnsiTheme="minorHAnsi" w:cs="Arial"/>
          <w:lang w:eastAsia="en-GB"/>
        </w:rPr>
        <w:t xml:space="preserve"> as soon as possible </w:t>
      </w:r>
    </w:p>
    <w:p w14:paraId="787D609D" w14:textId="77777777" w:rsidR="00502730" w:rsidRPr="00502730" w:rsidRDefault="00502730" w:rsidP="00502730">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52E8DE7A" w14:textId="77777777" w:rsidR="00502730" w:rsidRPr="008E000B" w:rsidRDefault="007B14B6" w:rsidP="007B14B6">
      <w:pPr>
        <w:pStyle w:val="ListParagraph"/>
        <w:numPr>
          <w:ilvl w:val="0"/>
          <w:numId w:val="29"/>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Assistant Head to determine a response </w:t>
      </w:r>
    </w:p>
    <w:p w14:paraId="71049CD8" w14:textId="3F1F2AAA" w:rsidR="007B14B6" w:rsidRPr="00D74E2B" w:rsidRDefault="007B14B6" w:rsidP="00D74E2B">
      <w:pPr>
        <w:pStyle w:val="ListParagraph"/>
        <w:shd w:val="clear" w:color="auto" w:fill="FFFFFF"/>
        <w:spacing w:before="100" w:beforeAutospacing="1" w:after="100" w:afterAutospacing="1" w:line="240" w:lineRule="auto"/>
        <w:rPr>
          <w:rFonts w:asciiTheme="minorHAnsi" w:eastAsia="Times New Roman" w:hAnsiTheme="minorHAnsi" w:cs="Times New Roman"/>
          <w:lang w:eastAsia="en-GB"/>
        </w:rPr>
      </w:pPr>
      <w:r w:rsidRPr="00502730">
        <w:rPr>
          <w:rFonts w:asciiTheme="minorHAnsi" w:eastAsia="Times New Roman" w:hAnsiTheme="minorHAnsi" w:cs="Times New Roman"/>
          <w:lang w:eastAsia="en-GB"/>
        </w:rPr>
        <w:t>Including</w:t>
      </w:r>
      <w:r w:rsidR="00E307B1">
        <w:rPr>
          <w:rFonts w:asciiTheme="minorHAnsi" w:eastAsia="Times New Roman" w:hAnsiTheme="minorHAnsi" w:cs="Times New Roman"/>
          <w:lang w:eastAsia="en-GB"/>
        </w:rPr>
        <w:t>,</w:t>
      </w:r>
      <w:r w:rsidR="005C7E9F">
        <w:rPr>
          <w:rFonts w:asciiTheme="minorHAnsi" w:eastAsia="Times New Roman" w:hAnsiTheme="minorHAnsi" w:cs="Times New Roman"/>
          <w:lang w:eastAsia="en-GB"/>
        </w:rPr>
        <w:t xml:space="preserve"> but not limited to</w:t>
      </w:r>
      <w:r w:rsidRPr="00502730">
        <w:rPr>
          <w:rFonts w:asciiTheme="minorHAnsi" w:eastAsia="Times New Roman" w:hAnsiTheme="minorHAnsi" w:cs="Times New Roman"/>
          <w:lang w:eastAsia="en-GB"/>
        </w:rPr>
        <w:t>:</w:t>
      </w:r>
      <w:r w:rsidRPr="00502730">
        <w:rPr>
          <w:rFonts w:asciiTheme="minorHAnsi" w:eastAsia="Times New Roman" w:hAnsiTheme="minorHAnsi" w:cs="Times New Roman"/>
          <w:lang w:eastAsia="en-GB"/>
        </w:rPr>
        <w:br/>
        <w:t>- early intervention</w:t>
      </w:r>
      <w:r w:rsidRPr="00502730">
        <w:rPr>
          <w:rFonts w:asciiTheme="minorHAnsi" w:eastAsia="Times New Roman" w:hAnsiTheme="minorHAnsi" w:cs="Times New Roman"/>
          <w:lang w:eastAsia="en-GB"/>
        </w:rPr>
        <w:br/>
        <w:t>- in school counselling</w:t>
      </w:r>
      <w:r w:rsidRPr="00502730">
        <w:rPr>
          <w:rFonts w:asciiTheme="minorHAnsi" w:eastAsia="Times New Roman" w:hAnsiTheme="minorHAnsi" w:cs="Times New Roman"/>
          <w:lang w:eastAsia="en-GB"/>
        </w:rPr>
        <w:br/>
        <w:t>- pastoral support programme - referral to outside agencies - parental involvement</w:t>
      </w:r>
      <w:r w:rsidRPr="00502730">
        <w:rPr>
          <w:rFonts w:asciiTheme="minorHAnsi" w:eastAsia="Times New Roman" w:hAnsiTheme="minorHAnsi" w:cs="Times New Roman"/>
          <w:lang w:eastAsia="en-GB"/>
        </w:rPr>
        <w:br/>
        <w:t>- school sanction</w:t>
      </w:r>
      <w:r w:rsidRPr="00502730">
        <w:rPr>
          <w:rFonts w:asciiTheme="minorHAnsi" w:eastAsia="Times New Roman" w:hAnsiTheme="minorHAnsi" w:cs="Times New Roman"/>
          <w:lang w:eastAsia="en-GB"/>
        </w:rPr>
        <w:br/>
        <w:t>- exclusion</w:t>
      </w:r>
      <w:r w:rsidRPr="00502730">
        <w:rPr>
          <w:rFonts w:asciiTheme="minorHAnsi" w:eastAsia="Times New Roman" w:hAnsiTheme="minorHAnsi" w:cs="Times New Roman"/>
          <w:lang w:eastAsia="en-GB"/>
        </w:rPr>
        <w:br/>
        <w:t>- disciplinary proceedings</w:t>
      </w:r>
      <w:r w:rsidRPr="00502730">
        <w:rPr>
          <w:rFonts w:asciiTheme="minorHAnsi" w:eastAsia="Times New Roman" w:hAnsiTheme="minorHAnsi" w:cs="Times New Roman"/>
          <w:lang w:eastAsia="en-GB"/>
        </w:rPr>
        <w:br/>
        <w:t xml:space="preserve">- child protection proceedings </w:t>
      </w:r>
    </w:p>
    <w:p w14:paraId="5901F3F7" w14:textId="4CCA4E44" w:rsidR="007B14B6" w:rsidRPr="007B14B6" w:rsidRDefault="009C69B4"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14.3</w:t>
      </w:r>
      <w:r>
        <w:rPr>
          <w:rFonts w:asciiTheme="minorHAnsi" w:eastAsia="Times New Roman" w:hAnsiTheme="minorHAnsi" w:cs="Arial"/>
          <w:b/>
          <w:bCs/>
          <w:lang w:eastAsia="en-GB"/>
        </w:rPr>
        <w:tab/>
      </w:r>
      <w:r w:rsidR="007B14B6" w:rsidRPr="004E51B6">
        <w:rPr>
          <w:rFonts w:asciiTheme="minorHAnsi" w:eastAsia="Times New Roman" w:hAnsiTheme="minorHAnsi" w:cs="Arial"/>
          <w:b/>
          <w:bCs/>
          <w:color w:val="7030A0"/>
          <w:lang w:eastAsia="en-GB"/>
        </w:rPr>
        <w:t xml:space="preserve">Drugs and the law </w:t>
      </w:r>
    </w:p>
    <w:p w14:paraId="6B553AF3" w14:textId="025A6DA1" w:rsidR="005C7E9F" w:rsidRDefault="007B14B6" w:rsidP="005E057B">
      <w:pPr>
        <w:shd w:val="clear" w:color="auto" w:fill="FFFFFF"/>
        <w:spacing w:before="100" w:beforeAutospacing="1" w:after="100" w:afterAutospacing="1" w:line="240" w:lineRule="auto"/>
        <w:ind w:left="720"/>
        <w:rPr>
          <w:rFonts w:asciiTheme="minorHAnsi" w:eastAsia="Times New Roman" w:hAnsiTheme="minorHAnsi" w:cs="Times New Roman"/>
          <w:lang w:eastAsia="en-GB"/>
        </w:rPr>
      </w:pPr>
      <w:r w:rsidRPr="004E51B6">
        <w:rPr>
          <w:rFonts w:asciiTheme="minorHAnsi" w:eastAsia="Times New Roman" w:hAnsiTheme="minorHAnsi" w:cs="Arial"/>
          <w:b/>
          <w:bCs/>
          <w:color w:val="7030A0"/>
          <w:lang w:eastAsia="en-GB"/>
        </w:rPr>
        <w:t xml:space="preserve">Searching </w:t>
      </w:r>
      <w:r w:rsidRPr="007B14B6">
        <w:rPr>
          <w:rFonts w:asciiTheme="minorHAnsi" w:eastAsia="Times New Roman" w:hAnsiTheme="minorHAnsi" w:cs="Times New Roman"/>
          <w:lang w:eastAsia="en-GB"/>
        </w:rPr>
        <w:t>– School staff can search a pupil for any item if the pupil agrees.</w:t>
      </w:r>
      <w:r w:rsidR="009C69B4">
        <w:rPr>
          <w:rFonts w:asciiTheme="minorHAnsi" w:eastAsia="Times New Roman" w:hAnsiTheme="minorHAnsi" w:cs="Times New Roman"/>
          <w:lang w:eastAsia="en-GB"/>
        </w:rPr>
        <w:t xml:space="preserve"> </w:t>
      </w:r>
      <w:r w:rsidRPr="007B14B6">
        <w:rPr>
          <w:rFonts w:asciiTheme="minorHAnsi" w:eastAsia="Times New Roman" w:hAnsiTheme="minorHAnsi" w:cs="Times New Roman"/>
          <w:lang w:eastAsia="en-GB"/>
        </w:rPr>
        <w:t xml:space="preserve">Headteachers and staff authorised by them have a statutory power to search pupils or their possessions, without consent, where they have reasonable grounds for suspecting that the pupil may have a prohibited item. </w:t>
      </w:r>
      <w:r w:rsidR="005C7E9F">
        <w:rPr>
          <w:rFonts w:asciiTheme="minorHAnsi" w:eastAsia="Times New Roman" w:hAnsiTheme="minorHAnsi" w:cs="Times New Roman"/>
          <w:lang w:eastAsia="en-GB"/>
        </w:rPr>
        <w:t>(See behaviour policy for details on searching and Screening for prohibited items)</w:t>
      </w:r>
      <w:r w:rsidR="00664A30">
        <w:rPr>
          <w:rFonts w:asciiTheme="minorHAnsi" w:eastAsia="Times New Roman" w:hAnsiTheme="minorHAnsi" w:cs="Times New Roman"/>
          <w:lang w:eastAsia="en-GB"/>
        </w:rPr>
        <w:t xml:space="preserve">. </w:t>
      </w:r>
    </w:p>
    <w:p w14:paraId="1FFEE386" w14:textId="3E1476AC" w:rsidR="007B14B6" w:rsidRPr="007B14B6" w:rsidRDefault="005E057B"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14.4</w:t>
      </w:r>
      <w:r>
        <w:rPr>
          <w:rFonts w:asciiTheme="minorHAnsi" w:eastAsia="Times New Roman" w:hAnsiTheme="minorHAnsi" w:cs="Arial"/>
          <w:b/>
          <w:bCs/>
          <w:lang w:eastAsia="en-GB"/>
        </w:rPr>
        <w:tab/>
      </w:r>
      <w:r w:rsidR="007B14B6" w:rsidRPr="004E51B6">
        <w:rPr>
          <w:rFonts w:asciiTheme="minorHAnsi" w:eastAsia="Times New Roman" w:hAnsiTheme="minorHAnsi" w:cs="Arial"/>
          <w:b/>
          <w:bCs/>
          <w:color w:val="7030A0"/>
          <w:lang w:eastAsia="en-GB"/>
        </w:rPr>
        <w:t xml:space="preserve">Confiscation/possession </w:t>
      </w:r>
      <w:r w:rsidR="007B14B6" w:rsidRPr="007B14B6">
        <w:rPr>
          <w:rFonts w:asciiTheme="minorHAnsi" w:eastAsia="Times New Roman" w:hAnsiTheme="minorHAnsi" w:cs="Times New Roman"/>
          <w:lang w:eastAsia="en-GB"/>
        </w:rPr>
        <w:t xml:space="preserve">– school staff can seize any prohibited item found </w:t>
      </w:r>
      <w:proofErr w:type="gramStart"/>
      <w:r w:rsidR="007B14B6" w:rsidRPr="007B14B6">
        <w:rPr>
          <w:rFonts w:asciiTheme="minorHAnsi" w:eastAsia="Times New Roman" w:hAnsiTheme="minorHAnsi" w:cs="Times New Roman"/>
          <w:lang w:eastAsia="en-GB"/>
        </w:rPr>
        <w:t>as a result of</w:t>
      </w:r>
      <w:proofErr w:type="gramEnd"/>
      <w:r w:rsidR="007B14B6" w:rsidRPr="007B14B6">
        <w:rPr>
          <w:rFonts w:asciiTheme="minorHAnsi" w:eastAsia="Times New Roman" w:hAnsiTheme="minorHAnsi" w:cs="Times New Roman"/>
          <w:lang w:eastAsia="en-GB"/>
        </w:rPr>
        <w:t xml:space="preserve"> a search. They can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also seize any item, however found, which they consider harmful or detrimental to school discipline. </w:t>
      </w:r>
    </w:p>
    <w:p w14:paraId="106B5051" w14:textId="7998B2CB" w:rsidR="007B14B6" w:rsidRPr="007B14B6" w:rsidRDefault="005E057B"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14.5</w:t>
      </w:r>
      <w:r>
        <w:rPr>
          <w:rFonts w:asciiTheme="minorHAnsi" w:eastAsia="Times New Roman" w:hAnsiTheme="minorHAnsi" w:cs="Arial"/>
          <w:b/>
          <w:bCs/>
          <w:lang w:eastAsia="en-GB"/>
        </w:rPr>
        <w:tab/>
      </w:r>
      <w:r w:rsidR="007B14B6" w:rsidRPr="004E51B6">
        <w:rPr>
          <w:rFonts w:asciiTheme="minorHAnsi" w:eastAsia="Times New Roman" w:hAnsiTheme="minorHAnsi" w:cs="Arial"/>
          <w:b/>
          <w:bCs/>
          <w:color w:val="7030A0"/>
          <w:lang w:eastAsia="en-GB"/>
        </w:rPr>
        <w:t xml:space="preserve">Disposal </w:t>
      </w:r>
      <w:r w:rsidR="007B14B6" w:rsidRPr="007B14B6">
        <w:rPr>
          <w:rFonts w:asciiTheme="minorHAnsi" w:eastAsia="Times New Roman" w:hAnsiTheme="minorHAnsi" w:cs="Times New Roman"/>
          <w:lang w:eastAsia="en-GB"/>
        </w:rPr>
        <w:t xml:space="preserve">– </w:t>
      </w:r>
      <w:r w:rsidR="005C7E9F">
        <w:rPr>
          <w:rFonts w:asciiTheme="minorHAnsi" w:eastAsia="Times New Roman" w:hAnsiTheme="minorHAnsi" w:cs="Times New Roman"/>
          <w:lang w:eastAsia="en-GB"/>
        </w:rPr>
        <w:t>refer to behaviour policy for details on searching and Screening for prohibited items.</w:t>
      </w:r>
    </w:p>
    <w:p w14:paraId="7FF4F595" w14:textId="18BED776" w:rsidR="007B14B6" w:rsidRPr="007B14B6" w:rsidRDefault="00FF3A20"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14.6</w:t>
      </w:r>
      <w:r>
        <w:rPr>
          <w:rFonts w:asciiTheme="minorHAnsi" w:eastAsia="Times New Roman" w:hAnsiTheme="minorHAnsi" w:cs="Arial"/>
          <w:b/>
          <w:bCs/>
          <w:lang w:eastAsia="en-GB"/>
        </w:rPr>
        <w:tab/>
      </w:r>
      <w:r w:rsidR="007B14B6" w:rsidRPr="00D45B1B">
        <w:rPr>
          <w:rFonts w:asciiTheme="minorHAnsi" w:eastAsia="Times New Roman" w:hAnsiTheme="minorHAnsi" w:cs="Arial"/>
          <w:b/>
          <w:bCs/>
          <w:color w:val="7030A0"/>
          <w:lang w:eastAsia="en-GB"/>
        </w:rPr>
        <w:t xml:space="preserve">SLT response </w:t>
      </w:r>
    </w:p>
    <w:p w14:paraId="737E643D" w14:textId="6C5C7C84" w:rsidR="007B14B6" w:rsidRPr="007B14B6" w:rsidRDefault="00FF3A20"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The response to any drug related incident or situation will be determined by and be justifiable in terms of: </w:t>
      </w:r>
    </w:p>
    <w:p w14:paraId="52D875F7" w14:textId="59A3E0FE" w:rsidR="007B14B6" w:rsidRPr="007B14B6" w:rsidRDefault="007B14B6" w:rsidP="007B14B6">
      <w:pPr>
        <w:numPr>
          <w:ilvl w:val="0"/>
          <w:numId w:val="9"/>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the appropriateness of the response to the needs of the </w:t>
      </w:r>
      <w:r w:rsidR="00E307B1" w:rsidRPr="007B14B6">
        <w:rPr>
          <w:rFonts w:asciiTheme="minorHAnsi" w:eastAsia="Times New Roman" w:hAnsiTheme="minorHAnsi" w:cs="Times New Roman"/>
          <w:lang w:eastAsia="en-GB"/>
        </w:rPr>
        <w:t>pupil.</w:t>
      </w:r>
      <w:r w:rsidRPr="007B14B6">
        <w:rPr>
          <w:rFonts w:asciiTheme="minorHAnsi" w:eastAsia="Times New Roman" w:hAnsiTheme="minorHAnsi" w:cs="Times New Roman"/>
          <w:lang w:eastAsia="en-GB"/>
        </w:rPr>
        <w:t xml:space="preserve"> </w:t>
      </w:r>
    </w:p>
    <w:p w14:paraId="08405A44" w14:textId="0C7BE800" w:rsidR="007B14B6" w:rsidRPr="007B14B6" w:rsidRDefault="007B14B6" w:rsidP="007B14B6">
      <w:pPr>
        <w:numPr>
          <w:ilvl w:val="0"/>
          <w:numId w:val="9"/>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the appropriateness of the response to the needs of all persons </w:t>
      </w:r>
      <w:proofErr w:type="gramStart"/>
      <w:r w:rsidRPr="007B14B6">
        <w:rPr>
          <w:rFonts w:asciiTheme="minorHAnsi" w:eastAsia="Times New Roman" w:hAnsiTheme="minorHAnsi" w:cs="Times New Roman"/>
          <w:lang w:eastAsia="en-GB"/>
        </w:rPr>
        <w:t>involved,</w:t>
      </w:r>
      <w:proofErr w:type="gramEnd"/>
      <w:r w:rsidRPr="007B14B6">
        <w:rPr>
          <w:rFonts w:asciiTheme="minorHAnsi" w:eastAsia="Times New Roman" w:hAnsiTheme="minorHAnsi" w:cs="Times New Roman"/>
          <w:lang w:eastAsia="en-GB"/>
        </w:rPr>
        <w:t xml:space="preserve"> the school and the wider </w:t>
      </w:r>
      <w:r w:rsidR="00E307B1" w:rsidRPr="007B14B6">
        <w:rPr>
          <w:rFonts w:asciiTheme="minorHAnsi" w:eastAsia="Times New Roman" w:hAnsiTheme="minorHAnsi" w:cs="Times New Roman"/>
          <w:lang w:eastAsia="en-GB"/>
        </w:rPr>
        <w:t>community.</w:t>
      </w:r>
      <w:r w:rsidRPr="007B14B6">
        <w:rPr>
          <w:rFonts w:asciiTheme="minorHAnsi" w:eastAsia="Times New Roman" w:hAnsiTheme="minorHAnsi" w:cs="Times New Roman"/>
          <w:lang w:eastAsia="en-GB"/>
        </w:rPr>
        <w:t xml:space="preserve"> </w:t>
      </w:r>
    </w:p>
    <w:p w14:paraId="2DB8D1EA" w14:textId="3D7364B9" w:rsidR="00D45B1B" w:rsidRPr="0070527F" w:rsidRDefault="007B14B6" w:rsidP="0070527F">
      <w:pPr>
        <w:numPr>
          <w:ilvl w:val="0"/>
          <w:numId w:val="9"/>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consistency with existing school rules, </w:t>
      </w:r>
      <w:proofErr w:type="gramStart"/>
      <w:r w:rsidRPr="007B14B6">
        <w:rPr>
          <w:rFonts w:asciiTheme="minorHAnsi" w:eastAsia="Times New Roman" w:hAnsiTheme="minorHAnsi" w:cs="Times New Roman"/>
          <w:lang w:eastAsia="en-GB"/>
        </w:rPr>
        <w:t>codes</w:t>
      </w:r>
      <w:proofErr w:type="gramEnd"/>
      <w:r w:rsidRPr="007B14B6">
        <w:rPr>
          <w:rFonts w:asciiTheme="minorHAnsi" w:eastAsia="Times New Roman" w:hAnsiTheme="minorHAnsi" w:cs="Times New Roman"/>
          <w:lang w:eastAsia="en-GB"/>
        </w:rPr>
        <w:t xml:space="preserve"> and expectations. As such there is no specific sanction or prescription of support for individual incidents. The response is determined by the head teacher and SLT after a prompt and thorough assessment and consideration of needs. </w:t>
      </w:r>
    </w:p>
    <w:p w14:paraId="6E362976" w14:textId="6E49B49F" w:rsidR="007B14B6" w:rsidRPr="00D45B1B" w:rsidRDefault="001A0F56" w:rsidP="001A0F56">
      <w:pPr>
        <w:pStyle w:val="ListParagraph"/>
        <w:numPr>
          <w:ilvl w:val="1"/>
          <w:numId w:val="32"/>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Pr>
          <w:rFonts w:asciiTheme="minorHAnsi" w:eastAsia="Times New Roman" w:hAnsiTheme="minorHAnsi" w:cs="Arial"/>
          <w:b/>
          <w:bCs/>
          <w:lang w:eastAsia="en-GB"/>
        </w:rPr>
        <w:tab/>
      </w:r>
      <w:r w:rsidR="007B14B6" w:rsidRPr="00D45B1B">
        <w:rPr>
          <w:rFonts w:asciiTheme="minorHAnsi" w:eastAsia="Times New Roman" w:hAnsiTheme="minorHAnsi" w:cs="Arial"/>
          <w:b/>
          <w:bCs/>
          <w:color w:val="7030A0"/>
          <w:lang w:eastAsia="en-GB"/>
        </w:rPr>
        <w:t xml:space="preserve">SLT action </w:t>
      </w:r>
    </w:p>
    <w:p w14:paraId="2EE1975E" w14:textId="77777777" w:rsidR="007B14B6" w:rsidRPr="007B14B6" w:rsidRDefault="007B14B6" w:rsidP="007B14B6">
      <w:pPr>
        <w:shd w:val="clear" w:color="auto" w:fill="FFFFFF"/>
        <w:spacing w:before="100" w:beforeAutospacing="1" w:after="100" w:afterAutospacing="1" w:line="240" w:lineRule="auto"/>
        <w:ind w:left="720"/>
        <w:jc w:val="both"/>
        <w:rPr>
          <w:rFonts w:asciiTheme="minorHAnsi" w:eastAsia="Times New Roman" w:hAnsiTheme="minorHAnsi" w:cs="Times New Roman"/>
          <w:lang w:eastAsia="en-GB"/>
        </w:rPr>
      </w:pPr>
      <w:proofErr w:type="gramStart"/>
      <w:r w:rsidRPr="007B14B6">
        <w:rPr>
          <w:rFonts w:asciiTheme="minorHAnsi" w:eastAsia="Times New Roman" w:hAnsiTheme="minorHAnsi" w:cs="Times New Roman"/>
          <w:lang w:eastAsia="en-GB"/>
        </w:rPr>
        <w:t>With the exception of</w:t>
      </w:r>
      <w:proofErr w:type="gramEnd"/>
      <w:r w:rsidRPr="007B14B6">
        <w:rPr>
          <w:rFonts w:asciiTheme="minorHAnsi" w:eastAsia="Times New Roman" w:hAnsiTheme="minorHAnsi" w:cs="Times New Roman"/>
          <w:lang w:eastAsia="en-GB"/>
        </w:rPr>
        <w:t xml:space="preserve"> medical emergency, all subsequent actions will be decided by the SLT. These may include: </w:t>
      </w:r>
    </w:p>
    <w:p w14:paraId="1F78C299" w14:textId="77777777" w:rsidR="007B14B6" w:rsidRPr="007B14B6" w:rsidRDefault="007B14B6" w:rsidP="007B14B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notification of parents/carers </w:t>
      </w:r>
    </w:p>
    <w:p w14:paraId="76CE2C10" w14:textId="77777777" w:rsidR="007B14B6" w:rsidRPr="007B14B6" w:rsidRDefault="007B14B6" w:rsidP="007B14B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notification of police </w:t>
      </w:r>
    </w:p>
    <w:p w14:paraId="5E7D62C3" w14:textId="77777777" w:rsidR="007B14B6" w:rsidRPr="007B14B6" w:rsidRDefault="007B14B6" w:rsidP="007B14B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notification of involved members of staff or key governors </w:t>
      </w:r>
    </w:p>
    <w:p w14:paraId="0B42C3E9" w14:textId="77777777" w:rsidR="007B14B6" w:rsidRPr="007B14B6" w:rsidRDefault="007B14B6" w:rsidP="007B14B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completion of incident records </w:t>
      </w:r>
    </w:p>
    <w:p w14:paraId="1561A6AF" w14:textId="276413CD" w:rsidR="001A0F56" w:rsidRPr="007B14B6" w:rsidRDefault="007B14B6" w:rsidP="001A0F5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making referrals to involve outside agency support </w:t>
      </w:r>
    </w:p>
    <w:p w14:paraId="2BC0D199" w14:textId="77777777" w:rsidR="007B14B6" w:rsidRPr="007B14B6" w:rsidRDefault="007B14B6" w:rsidP="007B14B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recommendations regarding sanctions and/or support </w:t>
      </w:r>
    </w:p>
    <w:p w14:paraId="1F35A9DC" w14:textId="77777777" w:rsidR="007B14B6" w:rsidRPr="007B14B6" w:rsidRDefault="007B14B6" w:rsidP="007B14B6">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aftercare arrangements </w:t>
      </w:r>
    </w:p>
    <w:p w14:paraId="691B3828" w14:textId="46AEE3BE" w:rsidR="00011320" w:rsidRPr="00664A30" w:rsidRDefault="007B14B6" w:rsidP="00664A30">
      <w:pPr>
        <w:numPr>
          <w:ilvl w:val="0"/>
          <w:numId w:val="10"/>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management of media contact </w:t>
      </w:r>
    </w:p>
    <w:sectPr w:rsidR="00011320" w:rsidRPr="00664A30" w:rsidSect="0049351F">
      <w:headerReference w:type="default" r:id="rId16"/>
      <w:footerReference w:type="default" r:id="rId17"/>
      <w:footerReference w:type="first" r:id="rId18"/>
      <w:pgSz w:w="11906" w:h="16838"/>
      <w:pgMar w:top="993" w:right="849" w:bottom="1440" w:left="851" w:header="708" w:footer="11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0370" w14:textId="77777777" w:rsidR="00637BCB" w:rsidRDefault="00637BCB" w:rsidP="005B2EA0">
      <w:pPr>
        <w:spacing w:after="0" w:line="240" w:lineRule="auto"/>
      </w:pPr>
      <w:r>
        <w:separator/>
      </w:r>
    </w:p>
  </w:endnote>
  <w:endnote w:type="continuationSeparator" w:id="0">
    <w:p w14:paraId="56CC1609" w14:textId="77777777" w:rsidR="00637BCB" w:rsidRDefault="00637BCB"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157673"/>
      <w:docPartObj>
        <w:docPartGallery w:val="Page Numbers (Bottom of Page)"/>
        <w:docPartUnique/>
      </w:docPartObj>
    </w:sdtPr>
    <w:sdtEndPr>
      <w:rPr>
        <w:noProof/>
        <w:sz w:val="18"/>
        <w:szCs w:val="18"/>
      </w:rPr>
    </w:sdtEndPr>
    <w:sdtContent>
      <w:p w14:paraId="649400BE" w14:textId="77777777" w:rsidR="00011320" w:rsidRPr="00011320" w:rsidRDefault="00011320">
        <w:pPr>
          <w:pStyle w:val="Footer"/>
          <w:rPr>
            <w:sz w:val="18"/>
            <w:szCs w:val="18"/>
          </w:rPr>
        </w:pPr>
        <w:r w:rsidRPr="00011320">
          <w:rPr>
            <w:sz w:val="18"/>
            <w:szCs w:val="18"/>
          </w:rPr>
          <w:fldChar w:fldCharType="begin"/>
        </w:r>
        <w:r w:rsidRPr="00011320">
          <w:rPr>
            <w:sz w:val="18"/>
            <w:szCs w:val="18"/>
          </w:rPr>
          <w:instrText xml:space="preserve"> PAGE   \* MERGEFORMAT </w:instrText>
        </w:r>
        <w:r w:rsidRPr="00011320">
          <w:rPr>
            <w:sz w:val="18"/>
            <w:szCs w:val="18"/>
          </w:rPr>
          <w:fldChar w:fldCharType="separate"/>
        </w:r>
        <w:r w:rsidRPr="00011320">
          <w:rPr>
            <w:noProof/>
            <w:sz w:val="18"/>
            <w:szCs w:val="18"/>
          </w:rPr>
          <w:t>2</w:t>
        </w:r>
        <w:r w:rsidRPr="00011320">
          <w:rPr>
            <w:noProof/>
            <w:sz w:val="18"/>
            <w:szCs w:val="18"/>
          </w:rPr>
          <w:fldChar w:fldCharType="end"/>
        </w:r>
      </w:p>
    </w:sdtContent>
  </w:sdt>
  <w:p w14:paraId="1CED7448" w14:textId="77777777" w:rsidR="005B2EA0" w:rsidRDefault="00011320" w:rsidP="00011320">
    <w:pPr>
      <w:pStyle w:val="Footer"/>
      <w:ind w:left="-567"/>
    </w:pPr>
    <w:r>
      <w:rPr>
        <w:noProof/>
      </w:rPr>
      <mc:AlternateContent>
        <mc:Choice Requires="wpg">
          <w:drawing>
            <wp:anchor distT="0" distB="0" distL="114300" distR="114300" simplePos="0" relativeHeight="251663360" behindDoc="1" locked="0" layoutInCell="1" allowOverlap="0" wp14:anchorId="2D988383" wp14:editId="4EF9F68E">
              <wp:simplePos x="0" y="0"/>
              <wp:positionH relativeFrom="margin">
                <wp:align>center</wp:align>
              </wp:positionH>
              <wp:positionV relativeFrom="page">
                <wp:posOffset>9928996</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0219B" id="Group 14" o:spid="_x0000_s1026" style="position:absolute;margin-left:0;margin-top:781.8pt;width:566.95pt;height:44.5pt;z-index:-251653120;mso-position-horizontal:center;mso-position-horizontal-relative:margin;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68251"/>
      <w:docPartObj>
        <w:docPartGallery w:val="Page Numbers (Bottom of Page)"/>
        <w:docPartUnique/>
      </w:docPartObj>
    </w:sdtPr>
    <w:sdtEndPr>
      <w:rPr>
        <w:noProof/>
      </w:rPr>
    </w:sdtEndPr>
    <w:sdtContent>
      <w:p w14:paraId="04E740A2" w14:textId="77777777" w:rsidR="00011320" w:rsidRDefault="00011320">
        <w:pPr>
          <w:pStyle w:val="Footer"/>
        </w:pPr>
        <w:r>
          <w:fldChar w:fldCharType="begin"/>
        </w:r>
        <w:r>
          <w:instrText xml:space="preserve"> PAGE   \* MERGEFORMAT </w:instrText>
        </w:r>
        <w:r>
          <w:fldChar w:fldCharType="separate"/>
        </w:r>
        <w:r>
          <w:rPr>
            <w:noProof/>
          </w:rPr>
          <w:t>2</w:t>
        </w:r>
        <w:r>
          <w:rPr>
            <w:noProof/>
          </w:rPr>
          <w:fldChar w:fldCharType="end"/>
        </w:r>
      </w:p>
    </w:sdtContent>
  </w:sdt>
  <w:p w14:paraId="36A73C5A" w14:textId="77777777" w:rsidR="00011320" w:rsidRDefault="00011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DE9E" w14:textId="77777777" w:rsidR="00637BCB" w:rsidRDefault="00637BCB" w:rsidP="005B2EA0">
      <w:pPr>
        <w:spacing w:after="0" w:line="240" w:lineRule="auto"/>
      </w:pPr>
      <w:r>
        <w:separator/>
      </w:r>
    </w:p>
  </w:footnote>
  <w:footnote w:type="continuationSeparator" w:id="0">
    <w:p w14:paraId="56E62784" w14:textId="77777777" w:rsidR="00637BCB" w:rsidRDefault="00637BCB"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2263" w14:textId="77777777" w:rsidR="00AB1923" w:rsidRDefault="00AB1923">
    <w:pPr>
      <w:pStyle w:val="Header"/>
    </w:pPr>
  </w:p>
  <w:p w14:paraId="762D8FE3" w14:textId="77777777" w:rsidR="00AB1923" w:rsidRDefault="00AB1923">
    <w:pPr>
      <w:pStyle w:val="Header"/>
    </w:pPr>
  </w:p>
  <w:p w14:paraId="129B7356" w14:textId="77777777" w:rsidR="00AB1923" w:rsidRDefault="00AB1923">
    <w:pPr>
      <w:pStyle w:val="Header"/>
    </w:pPr>
  </w:p>
  <w:p w14:paraId="0F918683" w14:textId="4CF5F3EC" w:rsidR="005B2EA0" w:rsidRDefault="0049351F">
    <w:pPr>
      <w:pStyle w:val="Header"/>
    </w:pPr>
    <w:r>
      <w:rPr>
        <w:noProof/>
      </w:rPr>
      <mc:AlternateContent>
        <mc:Choice Requires="wpg">
          <w:drawing>
            <wp:anchor distT="0" distB="0" distL="114300" distR="114300" simplePos="0" relativeHeight="251664384" behindDoc="1" locked="0" layoutInCell="1" allowOverlap="1" wp14:anchorId="694B74B7" wp14:editId="0EC97051">
              <wp:simplePos x="0" y="0"/>
              <wp:positionH relativeFrom="page">
                <wp:posOffset>2924810</wp:posOffset>
              </wp:positionH>
              <wp:positionV relativeFrom="page">
                <wp:posOffset>656590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321B4F" id="Group 35" o:spid="_x0000_s1026" style="position:absolute;margin-left:230.3pt;margin-top:51.7pt;width:323.65pt;height:8.8pt;z-index:-251652096;mso-position-horizontal-relative:page;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page" anchory="page"/>
            </v:group>
          </w:pict>
        </mc:Fallback>
      </mc:AlternateContent>
    </w:r>
    <w:r w:rsidR="005B2EA0" w:rsidRPr="005B2EA0">
      <w:rPr>
        <w:noProof/>
      </w:rPr>
      <mc:AlternateContent>
        <mc:Choice Requires="wps">
          <w:drawing>
            <wp:anchor distT="0" distB="0" distL="114300" distR="114300" simplePos="0" relativeHeight="251659264" behindDoc="0" locked="0" layoutInCell="1" allowOverlap="1" wp14:anchorId="60E6931D" wp14:editId="08A6A883">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94170"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005B2EA0" w:rsidRPr="005B2EA0">
      <w:rPr>
        <w:noProof/>
      </w:rPr>
      <mc:AlternateContent>
        <mc:Choice Requires="wpg">
          <w:drawing>
            <wp:anchor distT="0" distB="0" distL="114300" distR="114300" simplePos="0" relativeHeight="251661312" behindDoc="0" locked="0" layoutInCell="1" allowOverlap="1" wp14:anchorId="7C9B6F6B" wp14:editId="720E6729">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399E6"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77E"/>
    <w:multiLevelType w:val="multilevel"/>
    <w:tmpl w:val="E8AA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D0B2A"/>
    <w:multiLevelType w:val="multilevel"/>
    <w:tmpl w:val="C26E77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70E22"/>
    <w:multiLevelType w:val="multilevel"/>
    <w:tmpl w:val="9FA8560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7D5B9C"/>
    <w:multiLevelType w:val="hybridMultilevel"/>
    <w:tmpl w:val="7F287ECC"/>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023F11"/>
    <w:multiLevelType w:val="multilevel"/>
    <w:tmpl w:val="48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67DAD"/>
    <w:multiLevelType w:val="multilevel"/>
    <w:tmpl w:val="379A8378"/>
    <w:lvl w:ilvl="0">
      <w:start w:val="14"/>
      <w:numFmt w:val="decimal"/>
      <w:lvlText w:val="%1"/>
      <w:lvlJc w:val="left"/>
      <w:pPr>
        <w:ind w:left="400" w:hanging="400"/>
      </w:pPr>
      <w:rPr>
        <w:rFonts w:hint="default"/>
      </w:rPr>
    </w:lvl>
    <w:lvl w:ilvl="1">
      <w:start w:val="7"/>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1908EC"/>
    <w:multiLevelType w:val="multilevel"/>
    <w:tmpl w:val="7090CE90"/>
    <w:lvl w:ilvl="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2"/>
      <w:lvlJc w:val="left"/>
      <w:pPr>
        <w:ind w:left="1480" w:hanging="400"/>
      </w:pPr>
      <w:rPr>
        <w:rFonts w:cs="Arial" w:hint="default"/>
        <w:b/>
      </w:rPr>
    </w:lvl>
    <w:lvl w:ilvl="2">
      <w:start w:val="13"/>
      <w:numFmt w:val="decimal"/>
      <w:lvlText w:val="%3"/>
      <w:lvlJc w:val="left"/>
      <w:pPr>
        <w:ind w:left="2200" w:hanging="400"/>
      </w:pPr>
      <w:rPr>
        <w:rFonts w:cs="Arial"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656C17"/>
    <w:multiLevelType w:val="hybridMultilevel"/>
    <w:tmpl w:val="B8A4F9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8F11822"/>
    <w:multiLevelType w:val="hybridMultilevel"/>
    <w:tmpl w:val="186C4310"/>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292B92"/>
    <w:multiLevelType w:val="hybridMultilevel"/>
    <w:tmpl w:val="930A641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7376FC"/>
    <w:multiLevelType w:val="multilevel"/>
    <w:tmpl w:val="0248BE08"/>
    <w:lvl w:ilvl="0">
      <w:start w:val="1"/>
      <w:numFmt w:val="decimal"/>
      <w:lvlText w:val="%1."/>
      <w:lvlJc w:val="left"/>
      <w:pPr>
        <w:ind w:left="720" w:hanging="360"/>
      </w:pPr>
      <w:rPr>
        <w:rFonts w:hint="default"/>
        <w:sz w:val="20"/>
      </w:rPr>
    </w:lvl>
    <w:lvl w:ilvl="1">
      <w:start w:val="13"/>
      <w:numFmt w:val="decimal"/>
      <w:lvlText w:val="%2"/>
      <w:lvlJc w:val="left"/>
      <w:pPr>
        <w:ind w:left="1480" w:hanging="400"/>
      </w:pPr>
      <w:rPr>
        <w:rFonts w:cs="Arial" w:hint="default"/>
        <w:b/>
      </w:rPr>
    </w:lvl>
    <w:lvl w:ilvl="2">
      <w:start w:val="13"/>
      <w:numFmt w:val="decimal"/>
      <w:lvlText w:val="%3"/>
      <w:lvlJc w:val="left"/>
      <w:pPr>
        <w:ind w:left="2200" w:hanging="400"/>
      </w:pPr>
      <w:rPr>
        <w:rFonts w:cs="Arial"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2D602A"/>
    <w:multiLevelType w:val="multilevel"/>
    <w:tmpl w:val="F43EA1E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7CD1FF5"/>
    <w:multiLevelType w:val="hybridMultilevel"/>
    <w:tmpl w:val="74624230"/>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0F1437C"/>
    <w:multiLevelType w:val="hybridMultilevel"/>
    <w:tmpl w:val="65F2893A"/>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6112E5"/>
    <w:multiLevelType w:val="hybridMultilevel"/>
    <w:tmpl w:val="D4DC8DC8"/>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690C4">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1856B2"/>
    <w:multiLevelType w:val="hybridMultilevel"/>
    <w:tmpl w:val="E3EA39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246FE3"/>
    <w:multiLevelType w:val="hybridMultilevel"/>
    <w:tmpl w:val="5BD67F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4873704"/>
    <w:multiLevelType w:val="multilevel"/>
    <w:tmpl w:val="A5EE4A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5772E94"/>
    <w:multiLevelType w:val="hybridMultilevel"/>
    <w:tmpl w:val="2C8C7584"/>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5935D9C"/>
    <w:multiLevelType w:val="multilevel"/>
    <w:tmpl w:val="CC4047CE"/>
    <w:lvl w:ilvl="0">
      <w:start w:val="14"/>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821273"/>
    <w:multiLevelType w:val="hybridMultilevel"/>
    <w:tmpl w:val="808C2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A6D7EBE"/>
    <w:multiLevelType w:val="multilevel"/>
    <w:tmpl w:val="0F8AA59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E1523F"/>
    <w:multiLevelType w:val="hybridMultilevel"/>
    <w:tmpl w:val="0B785A74"/>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AE904AF"/>
    <w:multiLevelType w:val="hybridMultilevel"/>
    <w:tmpl w:val="80E2EBFE"/>
    <w:lvl w:ilvl="0" w:tplc="04090003">
      <w:start w:val="1"/>
      <w:numFmt w:val="bullet"/>
      <w:lvlText w:val="o"/>
      <w:lvlJc w:val="left"/>
      <w:pPr>
        <w:ind w:left="108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50F04821"/>
    <w:multiLevelType w:val="multilevel"/>
    <w:tmpl w:val="9A44CBD0"/>
    <w:lvl w:ilvl="0">
      <w:start w:val="12"/>
      <w:numFmt w:val="decimal"/>
      <w:lvlText w:val="%1"/>
      <w:lvlJc w:val="left"/>
      <w:pPr>
        <w:ind w:left="400" w:hanging="400"/>
      </w:pPr>
      <w:rPr>
        <w:rFonts w:hint="default"/>
      </w:rPr>
    </w:lvl>
    <w:lvl w:ilvl="1">
      <w:start w:val="6"/>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1A5C65"/>
    <w:multiLevelType w:val="hybridMultilevel"/>
    <w:tmpl w:val="808C2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6028B0"/>
    <w:multiLevelType w:val="multilevel"/>
    <w:tmpl w:val="4C84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FC1217"/>
    <w:multiLevelType w:val="multilevel"/>
    <w:tmpl w:val="6C209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955CCE"/>
    <w:multiLevelType w:val="multilevel"/>
    <w:tmpl w:val="45CE586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E54E64"/>
    <w:multiLevelType w:val="hybridMultilevel"/>
    <w:tmpl w:val="5114E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7697F"/>
    <w:multiLevelType w:val="multilevel"/>
    <w:tmpl w:val="DCF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122ADE"/>
    <w:multiLevelType w:val="multilevel"/>
    <w:tmpl w:val="74D814E4"/>
    <w:lvl w:ilvl="0">
      <w:start w:val="4"/>
      <w:numFmt w:val="decimal"/>
      <w:lvlText w:val="%1.0"/>
      <w:lvlJc w:val="left"/>
      <w:pPr>
        <w:ind w:left="360" w:hanging="360"/>
      </w:pPr>
      <w:rPr>
        <w:rFonts w:cs="Arial" w:hint="default"/>
        <w:b/>
      </w:rPr>
    </w:lvl>
    <w:lvl w:ilvl="1">
      <w:start w:val="1"/>
      <w:numFmt w:val="decimal"/>
      <w:lvlText w:val="%1.%2"/>
      <w:lvlJc w:val="left"/>
      <w:pPr>
        <w:ind w:left="1080" w:hanging="36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200" w:hanging="1440"/>
      </w:pPr>
      <w:rPr>
        <w:rFonts w:cs="Arial" w:hint="default"/>
        <w:b/>
      </w:rPr>
    </w:lvl>
  </w:abstractNum>
  <w:abstractNum w:abstractNumId="32" w15:restartNumberingAfterBreak="0">
    <w:nsid w:val="6D7E5CE6"/>
    <w:multiLevelType w:val="multilevel"/>
    <w:tmpl w:val="6192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2B6C6C"/>
    <w:multiLevelType w:val="multilevel"/>
    <w:tmpl w:val="8054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274D78"/>
    <w:multiLevelType w:val="hybridMultilevel"/>
    <w:tmpl w:val="A3046B4C"/>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8325F25"/>
    <w:multiLevelType w:val="multilevel"/>
    <w:tmpl w:val="A4C23E0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9AB6D63"/>
    <w:multiLevelType w:val="multilevel"/>
    <w:tmpl w:val="906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7888016">
    <w:abstractNumId w:val="4"/>
  </w:num>
  <w:num w:numId="2" w16cid:durableId="1885167456">
    <w:abstractNumId w:val="27"/>
  </w:num>
  <w:num w:numId="3" w16cid:durableId="1452431394">
    <w:abstractNumId w:val="36"/>
  </w:num>
  <w:num w:numId="4" w16cid:durableId="1634166720">
    <w:abstractNumId w:val="32"/>
  </w:num>
  <w:num w:numId="5" w16cid:durableId="2057198882">
    <w:abstractNumId w:val="1"/>
  </w:num>
  <w:num w:numId="6" w16cid:durableId="547496996">
    <w:abstractNumId w:val="26"/>
  </w:num>
  <w:num w:numId="7" w16cid:durableId="1483891836">
    <w:abstractNumId w:val="30"/>
  </w:num>
  <w:num w:numId="8" w16cid:durableId="517963411">
    <w:abstractNumId w:val="6"/>
  </w:num>
  <w:num w:numId="9" w16cid:durableId="2002276186">
    <w:abstractNumId w:val="0"/>
  </w:num>
  <w:num w:numId="10" w16cid:durableId="1145897423">
    <w:abstractNumId w:val="33"/>
  </w:num>
  <w:num w:numId="11" w16cid:durableId="601837311">
    <w:abstractNumId w:val="22"/>
  </w:num>
  <w:num w:numId="12" w16cid:durableId="692925319">
    <w:abstractNumId w:val="18"/>
  </w:num>
  <w:num w:numId="13" w16cid:durableId="853037377">
    <w:abstractNumId w:val="14"/>
  </w:num>
  <w:num w:numId="14" w16cid:durableId="1047801611">
    <w:abstractNumId w:val="11"/>
  </w:num>
  <w:num w:numId="15" w16cid:durableId="1995063321">
    <w:abstractNumId w:val="2"/>
  </w:num>
  <w:num w:numId="16" w16cid:durableId="1972787528">
    <w:abstractNumId w:val="28"/>
  </w:num>
  <w:num w:numId="17" w16cid:durableId="1768652511">
    <w:abstractNumId w:val="8"/>
  </w:num>
  <w:num w:numId="18" w16cid:durableId="1968197574">
    <w:abstractNumId w:val="31"/>
  </w:num>
  <w:num w:numId="19" w16cid:durableId="580405639">
    <w:abstractNumId w:val="35"/>
  </w:num>
  <w:num w:numId="20" w16cid:durableId="764349294">
    <w:abstractNumId w:val="24"/>
  </w:num>
  <w:num w:numId="21" w16cid:durableId="607546003">
    <w:abstractNumId w:val="10"/>
  </w:num>
  <w:num w:numId="22" w16cid:durableId="207381127">
    <w:abstractNumId w:val="12"/>
  </w:num>
  <w:num w:numId="23" w16cid:durableId="2118332372">
    <w:abstractNumId w:val="23"/>
  </w:num>
  <w:num w:numId="24" w16cid:durableId="359747599">
    <w:abstractNumId w:val="7"/>
  </w:num>
  <w:num w:numId="25" w16cid:durableId="884870655">
    <w:abstractNumId w:val="16"/>
  </w:num>
  <w:num w:numId="26" w16cid:durableId="836657227">
    <w:abstractNumId w:val="15"/>
  </w:num>
  <w:num w:numId="27" w16cid:durableId="1514608418">
    <w:abstractNumId w:val="13"/>
  </w:num>
  <w:num w:numId="28" w16cid:durableId="1574045733">
    <w:abstractNumId w:val="20"/>
  </w:num>
  <w:num w:numId="29" w16cid:durableId="717751590">
    <w:abstractNumId w:val="34"/>
  </w:num>
  <w:num w:numId="30" w16cid:durableId="1654991547">
    <w:abstractNumId w:val="25"/>
  </w:num>
  <w:num w:numId="31" w16cid:durableId="2013333549">
    <w:abstractNumId w:val="5"/>
  </w:num>
  <w:num w:numId="32" w16cid:durableId="126825418">
    <w:abstractNumId w:val="19"/>
  </w:num>
  <w:num w:numId="33" w16cid:durableId="954286733">
    <w:abstractNumId w:val="17"/>
  </w:num>
  <w:num w:numId="34" w16cid:durableId="460074000">
    <w:abstractNumId w:val="21"/>
  </w:num>
  <w:num w:numId="35" w16cid:durableId="308363214">
    <w:abstractNumId w:val="3"/>
  </w:num>
  <w:num w:numId="36" w16cid:durableId="169295050">
    <w:abstractNumId w:val="29"/>
  </w:num>
  <w:num w:numId="37" w16cid:durableId="671614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B6"/>
    <w:rsid w:val="00011320"/>
    <w:rsid w:val="0002353D"/>
    <w:rsid w:val="00043E35"/>
    <w:rsid w:val="00053958"/>
    <w:rsid w:val="000C4F78"/>
    <w:rsid w:val="000D244F"/>
    <w:rsid w:val="00132ED1"/>
    <w:rsid w:val="001A0F56"/>
    <w:rsid w:val="00264A16"/>
    <w:rsid w:val="002C1D1F"/>
    <w:rsid w:val="003474CB"/>
    <w:rsid w:val="00382AEF"/>
    <w:rsid w:val="00460DFE"/>
    <w:rsid w:val="0049351F"/>
    <w:rsid w:val="00497F29"/>
    <w:rsid w:val="004E51B6"/>
    <w:rsid w:val="00502730"/>
    <w:rsid w:val="00507E66"/>
    <w:rsid w:val="00586CE9"/>
    <w:rsid w:val="005B2EA0"/>
    <w:rsid w:val="005C7E9F"/>
    <w:rsid w:val="005E057B"/>
    <w:rsid w:val="005F76EC"/>
    <w:rsid w:val="00600F36"/>
    <w:rsid w:val="006173D7"/>
    <w:rsid w:val="00637BCB"/>
    <w:rsid w:val="006548A0"/>
    <w:rsid w:val="00664A30"/>
    <w:rsid w:val="0070527F"/>
    <w:rsid w:val="007A40D9"/>
    <w:rsid w:val="007B14B6"/>
    <w:rsid w:val="007F107F"/>
    <w:rsid w:val="00820186"/>
    <w:rsid w:val="008B141D"/>
    <w:rsid w:val="008E000B"/>
    <w:rsid w:val="008F26C0"/>
    <w:rsid w:val="00941334"/>
    <w:rsid w:val="009A5FE0"/>
    <w:rsid w:val="009C69B4"/>
    <w:rsid w:val="00A40003"/>
    <w:rsid w:val="00A61E68"/>
    <w:rsid w:val="00A918C9"/>
    <w:rsid w:val="00AB1923"/>
    <w:rsid w:val="00AD2414"/>
    <w:rsid w:val="00BE1CEC"/>
    <w:rsid w:val="00BE1E6A"/>
    <w:rsid w:val="00C0508A"/>
    <w:rsid w:val="00CC64E5"/>
    <w:rsid w:val="00CF0136"/>
    <w:rsid w:val="00D34EA1"/>
    <w:rsid w:val="00D45B1B"/>
    <w:rsid w:val="00D74E2B"/>
    <w:rsid w:val="00D96D7D"/>
    <w:rsid w:val="00E227C8"/>
    <w:rsid w:val="00E307B1"/>
    <w:rsid w:val="00E746BC"/>
    <w:rsid w:val="00EB24B5"/>
    <w:rsid w:val="00ED362E"/>
    <w:rsid w:val="00F433ED"/>
    <w:rsid w:val="00FF3A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85BEB"/>
  <w15:chartTrackingRefBased/>
  <w15:docId w15:val="{5554E1A2-10E7-8B48-85FB-A3483E78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201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paragraph" w:styleId="NormalWeb">
    <w:name w:val="Normal (Web)"/>
    <w:basedOn w:val="Normal"/>
    <w:uiPriority w:val="99"/>
    <w:semiHidden/>
    <w:unhideWhenUsed/>
    <w:rsid w:val="007B14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14B6"/>
    <w:pPr>
      <w:ind w:left="720"/>
      <w:contextualSpacing/>
    </w:pPr>
  </w:style>
  <w:style w:type="table" w:styleId="TableGrid">
    <w:name w:val="Table Grid"/>
    <w:basedOn w:val="TableNormal"/>
    <w:uiPriority w:val="39"/>
    <w:rsid w:val="0082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018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F107F"/>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F107F"/>
    <w:pPr>
      <w:spacing w:after="100"/>
      <w:ind w:left="220"/>
    </w:pPr>
  </w:style>
  <w:style w:type="character" w:styleId="Hyperlink">
    <w:name w:val="Hyperlink"/>
    <w:basedOn w:val="DefaultParagraphFont"/>
    <w:uiPriority w:val="99"/>
    <w:unhideWhenUsed/>
    <w:rsid w:val="007F10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14614">
      <w:bodyDiv w:val="1"/>
      <w:marLeft w:val="0"/>
      <w:marRight w:val="0"/>
      <w:marTop w:val="0"/>
      <w:marBottom w:val="0"/>
      <w:divBdr>
        <w:top w:val="none" w:sz="0" w:space="0" w:color="auto"/>
        <w:left w:val="none" w:sz="0" w:space="0" w:color="auto"/>
        <w:bottom w:val="none" w:sz="0" w:space="0" w:color="auto"/>
        <w:right w:val="none" w:sz="0" w:space="0" w:color="auto"/>
      </w:divBdr>
      <w:divsChild>
        <w:div w:id="1655719620">
          <w:marLeft w:val="0"/>
          <w:marRight w:val="0"/>
          <w:marTop w:val="0"/>
          <w:marBottom w:val="0"/>
          <w:divBdr>
            <w:top w:val="none" w:sz="0" w:space="0" w:color="auto"/>
            <w:left w:val="none" w:sz="0" w:space="0" w:color="auto"/>
            <w:bottom w:val="none" w:sz="0" w:space="0" w:color="auto"/>
            <w:right w:val="none" w:sz="0" w:space="0" w:color="auto"/>
          </w:divBdr>
          <w:divsChild>
            <w:div w:id="373772443">
              <w:marLeft w:val="0"/>
              <w:marRight w:val="0"/>
              <w:marTop w:val="0"/>
              <w:marBottom w:val="0"/>
              <w:divBdr>
                <w:top w:val="none" w:sz="0" w:space="0" w:color="auto"/>
                <w:left w:val="none" w:sz="0" w:space="0" w:color="auto"/>
                <w:bottom w:val="none" w:sz="0" w:space="0" w:color="auto"/>
                <w:right w:val="none" w:sz="0" w:space="0" w:color="auto"/>
              </w:divBdr>
              <w:divsChild>
                <w:div w:id="523252786">
                  <w:marLeft w:val="0"/>
                  <w:marRight w:val="0"/>
                  <w:marTop w:val="0"/>
                  <w:marBottom w:val="0"/>
                  <w:divBdr>
                    <w:top w:val="none" w:sz="0" w:space="0" w:color="auto"/>
                    <w:left w:val="none" w:sz="0" w:space="0" w:color="auto"/>
                    <w:bottom w:val="none" w:sz="0" w:space="0" w:color="auto"/>
                    <w:right w:val="none" w:sz="0" w:space="0" w:color="auto"/>
                  </w:divBdr>
                  <w:divsChild>
                    <w:div w:id="917247131">
                      <w:marLeft w:val="0"/>
                      <w:marRight w:val="0"/>
                      <w:marTop w:val="0"/>
                      <w:marBottom w:val="0"/>
                      <w:divBdr>
                        <w:top w:val="none" w:sz="0" w:space="0" w:color="auto"/>
                        <w:left w:val="none" w:sz="0" w:space="0" w:color="auto"/>
                        <w:bottom w:val="none" w:sz="0" w:space="0" w:color="auto"/>
                        <w:right w:val="none" w:sz="0" w:space="0" w:color="auto"/>
                      </w:divBdr>
                    </w:div>
                  </w:divsChild>
                </w:div>
                <w:div w:id="200479955">
                  <w:marLeft w:val="0"/>
                  <w:marRight w:val="0"/>
                  <w:marTop w:val="0"/>
                  <w:marBottom w:val="0"/>
                  <w:divBdr>
                    <w:top w:val="none" w:sz="0" w:space="0" w:color="auto"/>
                    <w:left w:val="none" w:sz="0" w:space="0" w:color="auto"/>
                    <w:bottom w:val="none" w:sz="0" w:space="0" w:color="auto"/>
                    <w:right w:val="none" w:sz="0" w:space="0" w:color="auto"/>
                  </w:divBdr>
                  <w:divsChild>
                    <w:div w:id="1795907192">
                      <w:marLeft w:val="0"/>
                      <w:marRight w:val="0"/>
                      <w:marTop w:val="0"/>
                      <w:marBottom w:val="0"/>
                      <w:divBdr>
                        <w:top w:val="none" w:sz="0" w:space="0" w:color="auto"/>
                        <w:left w:val="none" w:sz="0" w:space="0" w:color="auto"/>
                        <w:bottom w:val="none" w:sz="0" w:space="0" w:color="auto"/>
                        <w:right w:val="none" w:sz="0" w:space="0" w:color="auto"/>
                      </w:divBdr>
                    </w:div>
                    <w:div w:id="308290336">
                      <w:marLeft w:val="0"/>
                      <w:marRight w:val="0"/>
                      <w:marTop w:val="0"/>
                      <w:marBottom w:val="0"/>
                      <w:divBdr>
                        <w:top w:val="none" w:sz="0" w:space="0" w:color="auto"/>
                        <w:left w:val="none" w:sz="0" w:space="0" w:color="auto"/>
                        <w:bottom w:val="none" w:sz="0" w:space="0" w:color="auto"/>
                        <w:right w:val="none" w:sz="0" w:space="0" w:color="auto"/>
                      </w:divBdr>
                    </w:div>
                  </w:divsChild>
                </w:div>
                <w:div w:id="245574636">
                  <w:marLeft w:val="0"/>
                  <w:marRight w:val="0"/>
                  <w:marTop w:val="0"/>
                  <w:marBottom w:val="0"/>
                  <w:divBdr>
                    <w:top w:val="none" w:sz="0" w:space="0" w:color="auto"/>
                    <w:left w:val="none" w:sz="0" w:space="0" w:color="auto"/>
                    <w:bottom w:val="none" w:sz="0" w:space="0" w:color="auto"/>
                    <w:right w:val="none" w:sz="0" w:space="0" w:color="auto"/>
                  </w:divBdr>
                  <w:divsChild>
                    <w:div w:id="1907759680">
                      <w:marLeft w:val="0"/>
                      <w:marRight w:val="0"/>
                      <w:marTop w:val="0"/>
                      <w:marBottom w:val="0"/>
                      <w:divBdr>
                        <w:top w:val="none" w:sz="0" w:space="0" w:color="auto"/>
                        <w:left w:val="none" w:sz="0" w:space="0" w:color="auto"/>
                        <w:bottom w:val="none" w:sz="0" w:space="0" w:color="auto"/>
                        <w:right w:val="none" w:sz="0" w:space="0" w:color="auto"/>
                      </w:divBdr>
                    </w:div>
                  </w:divsChild>
                </w:div>
                <w:div w:id="1551645941">
                  <w:marLeft w:val="0"/>
                  <w:marRight w:val="0"/>
                  <w:marTop w:val="0"/>
                  <w:marBottom w:val="0"/>
                  <w:divBdr>
                    <w:top w:val="none" w:sz="0" w:space="0" w:color="auto"/>
                    <w:left w:val="none" w:sz="0" w:space="0" w:color="auto"/>
                    <w:bottom w:val="none" w:sz="0" w:space="0" w:color="auto"/>
                    <w:right w:val="none" w:sz="0" w:space="0" w:color="auto"/>
                  </w:divBdr>
                  <w:divsChild>
                    <w:div w:id="3143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5682">
          <w:marLeft w:val="0"/>
          <w:marRight w:val="0"/>
          <w:marTop w:val="0"/>
          <w:marBottom w:val="0"/>
          <w:divBdr>
            <w:top w:val="none" w:sz="0" w:space="0" w:color="auto"/>
            <w:left w:val="none" w:sz="0" w:space="0" w:color="auto"/>
            <w:bottom w:val="none" w:sz="0" w:space="0" w:color="auto"/>
            <w:right w:val="none" w:sz="0" w:space="0" w:color="auto"/>
          </w:divBdr>
          <w:divsChild>
            <w:div w:id="1467360422">
              <w:marLeft w:val="0"/>
              <w:marRight w:val="0"/>
              <w:marTop w:val="0"/>
              <w:marBottom w:val="0"/>
              <w:divBdr>
                <w:top w:val="none" w:sz="0" w:space="0" w:color="auto"/>
                <w:left w:val="none" w:sz="0" w:space="0" w:color="auto"/>
                <w:bottom w:val="none" w:sz="0" w:space="0" w:color="auto"/>
                <w:right w:val="none" w:sz="0" w:space="0" w:color="auto"/>
              </w:divBdr>
              <w:divsChild>
                <w:div w:id="1770160060">
                  <w:marLeft w:val="0"/>
                  <w:marRight w:val="0"/>
                  <w:marTop w:val="0"/>
                  <w:marBottom w:val="0"/>
                  <w:divBdr>
                    <w:top w:val="none" w:sz="0" w:space="0" w:color="auto"/>
                    <w:left w:val="none" w:sz="0" w:space="0" w:color="auto"/>
                    <w:bottom w:val="none" w:sz="0" w:space="0" w:color="auto"/>
                    <w:right w:val="none" w:sz="0" w:space="0" w:color="auto"/>
                  </w:divBdr>
                  <w:divsChild>
                    <w:div w:id="1186748421">
                      <w:marLeft w:val="0"/>
                      <w:marRight w:val="0"/>
                      <w:marTop w:val="0"/>
                      <w:marBottom w:val="0"/>
                      <w:divBdr>
                        <w:top w:val="none" w:sz="0" w:space="0" w:color="auto"/>
                        <w:left w:val="none" w:sz="0" w:space="0" w:color="auto"/>
                        <w:bottom w:val="none" w:sz="0" w:space="0" w:color="auto"/>
                        <w:right w:val="none" w:sz="0" w:space="0" w:color="auto"/>
                      </w:divBdr>
                    </w:div>
                  </w:divsChild>
                </w:div>
                <w:div w:id="581912186">
                  <w:marLeft w:val="0"/>
                  <w:marRight w:val="0"/>
                  <w:marTop w:val="0"/>
                  <w:marBottom w:val="0"/>
                  <w:divBdr>
                    <w:top w:val="none" w:sz="0" w:space="0" w:color="auto"/>
                    <w:left w:val="none" w:sz="0" w:space="0" w:color="auto"/>
                    <w:bottom w:val="none" w:sz="0" w:space="0" w:color="auto"/>
                    <w:right w:val="none" w:sz="0" w:space="0" w:color="auto"/>
                  </w:divBdr>
                  <w:divsChild>
                    <w:div w:id="2249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3218">
          <w:marLeft w:val="0"/>
          <w:marRight w:val="0"/>
          <w:marTop w:val="0"/>
          <w:marBottom w:val="0"/>
          <w:divBdr>
            <w:top w:val="none" w:sz="0" w:space="0" w:color="auto"/>
            <w:left w:val="none" w:sz="0" w:space="0" w:color="auto"/>
            <w:bottom w:val="none" w:sz="0" w:space="0" w:color="auto"/>
            <w:right w:val="none" w:sz="0" w:space="0" w:color="auto"/>
          </w:divBdr>
          <w:divsChild>
            <w:div w:id="492260585">
              <w:marLeft w:val="0"/>
              <w:marRight w:val="0"/>
              <w:marTop w:val="0"/>
              <w:marBottom w:val="0"/>
              <w:divBdr>
                <w:top w:val="none" w:sz="0" w:space="0" w:color="auto"/>
                <w:left w:val="none" w:sz="0" w:space="0" w:color="auto"/>
                <w:bottom w:val="none" w:sz="0" w:space="0" w:color="auto"/>
                <w:right w:val="none" w:sz="0" w:space="0" w:color="auto"/>
              </w:divBdr>
              <w:divsChild>
                <w:div w:id="129518715">
                  <w:marLeft w:val="0"/>
                  <w:marRight w:val="0"/>
                  <w:marTop w:val="0"/>
                  <w:marBottom w:val="0"/>
                  <w:divBdr>
                    <w:top w:val="none" w:sz="0" w:space="0" w:color="auto"/>
                    <w:left w:val="none" w:sz="0" w:space="0" w:color="auto"/>
                    <w:bottom w:val="none" w:sz="0" w:space="0" w:color="auto"/>
                    <w:right w:val="none" w:sz="0" w:space="0" w:color="auto"/>
                  </w:divBdr>
                  <w:divsChild>
                    <w:div w:id="800532706">
                      <w:marLeft w:val="0"/>
                      <w:marRight w:val="0"/>
                      <w:marTop w:val="0"/>
                      <w:marBottom w:val="0"/>
                      <w:divBdr>
                        <w:top w:val="none" w:sz="0" w:space="0" w:color="auto"/>
                        <w:left w:val="none" w:sz="0" w:space="0" w:color="auto"/>
                        <w:bottom w:val="none" w:sz="0" w:space="0" w:color="auto"/>
                        <w:right w:val="none" w:sz="0" w:space="0" w:color="auto"/>
                      </w:divBdr>
                    </w:div>
                  </w:divsChild>
                </w:div>
                <w:div w:id="182869326">
                  <w:marLeft w:val="0"/>
                  <w:marRight w:val="0"/>
                  <w:marTop w:val="0"/>
                  <w:marBottom w:val="0"/>
                  <w:divBdr>
                    <w:top w:val="none" w:sz="0" w:space="0" w:color="auto"/>
                    <w:left w:val="none" w:sz="0" w:space="0" w:color="auto"/>
                    <w:bottom w:val="none" w:sz="0" w:space="0" w:color="auto"/>
                    <w:right w:val="none" w:sz="0" w:space="0" w:color="auto"/>
                  </w:divBdr>
                  <w:divsChild>
                    <w:div w:id="9281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726">
          <w:marLeft w:val="0"/>
          <w:marRight w:val="0"/>
          <w:marTop w:val="0"/>
          <w:marBottom w:val="0"/>
          <w:divBdr>
            <w:top w:val="none" w:sz="0" w:space="0" w:color="auto"/>
            <w:left w:val="none" w:sz="0" w:space="0" w:color="auto"/>
            <w:bottom w:val="none" w:sz="0" w:space="0" w:color="auto"/>
            <w:right w:val="none" w:sz="0" w:space="0" w:color="auto"/>
          </w:divBdr>
          <w:divsChild>
            <w:div w:id="33772846">
              <w:marLeft w:val="0"/>
              <w:marRight w:val="0"/>
              <w:marTop w:val="0"/>
              <w:marBottom w:val="0"/>
              <w:divBdr>
                <w:top w:val="none" w:sz="0" w:space="0" w:color="auto"/>
                <w:left w:val="none" w:sz="0" w:space="0" w:color="auto"/>
                <w:bottom w:val="none" w:sz="0" w:space="0" w:color="auto"/>
                <w:right w:val="none" w:sz="0" w:space="0" w:color="auto"/>
              </w:divBdr>
              <w:divsChild>
                <w:div w:id="1848397479">
                  <w:marLeft w:val="0"/>
                  <w:marRight w:val="0"/>
                  <w:marTop w:val="0"/>
                  <w:marBottom w:val="0"/>
                  <w:divBdr>
                    <w:top w:val="none" w:sz="0" w:space="0" w:color="auto"/>
                    <w:left w:val="none" w:sz="0" w:space="0" w:color="auto"/>
                    <w:bottom w:val="none" w:sz="0" w:space="0" w:color="auto"/>
                    <w:right w:val="none" w:sz="0" w:space="0" w:color="auto"/>
                  </w:divBdr>
                  <w:divsChild>
                    <w:div w:id="883298511">
                      <w:marLeft w:val="0"/>
                      <w:marRight w:val="0"/>
                      <w:marTop w:val="0"/>
                      <w:marBottom w:val="0"/>
                      <w:divBdr>
                        <w:top w:val="none" w:sz="0" w:space="0" w:color="auto"/>
                        <w:left w:val="none" w:sz="0" w:space="0" w:color="auto"/>
                        <w:bottom w:val="none" w:sz="0" w:space="0" w:color="auto"/>
                        <w:right w:val="none" w:sz="0" w:space="0" w:color="auto"/>
                      </w:divBdr>
                    </w:div>
                  </w:divsChild>
                </w:div>
                <w:div w:id="1744522162">
                  <w:marLeft w:val="0"/>
                  <w:marRight w:val="0"/>
                  <w:marTop w:val="0"/>
                  <w:marBottom w:val="0"/>
                  <w:divBdr>
                    <w:top w:val="none" w:sz="0" w:space="0" w:color="auto"/>
                    <w:left w:val="none" w:sz="0" w:space="0" w:color="auto"/>
                    <w:bottom w:val="none" w:sz="0" w:space="0" w:color="auto"/>
                    <w:right w:val="none" w:sz="0" w:space="0" w:color="auto"/>
                  </w:divBdr>
                  <w:divsChild>
                    <w:div w:id="178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58196">
          <w:marLeft w:val="0"/>
          <w:marRight w:val="0"/>
          <w:marTop w:val="0"/>
          <w:marBottom w:val="0"/>
          <w:divBdr>
            <w:top w:val="none" w:sz="0" w:space="0" w:color="auto"/>
            <w:left w:val="none" w:sz="0" w:space="0" w:color="auto"/>
            <w:bottom w:val="none" w:sz="0" w:space="0" w:color="auto"/>
            <w:right w:val="none" w:sz="0" w:space="0" w:color="auto"/>
          </w:divBdr>
          <w:divsChild>
            <w:div w:id="2053769948">
              <w:marLeft w:val="0"/>
              <w:marRight w:val="0"/>
              <w:marTop w:val="0"/>
              <w:marBottom w:val="0"/>
              <w:divBdr>
                <w:top w:val="none" w:sz="0" w:space="0" w:color="auto"/>
                <w:left w:val="none" w:sz="0" w:space="0" w:color="auto"/>
                <w:bottom w:val="none" w:sz="0" w:space="0" w:color="auto"/>
                <w:right w:val="none" w:sz="0" w:space="0" w:color="auto"/>
              </w:divBdr>
              <w:divsChild>
                <w:div w:id="812137107">
                  <w:marLeft w:val="0"/>
                  <w:marRight w:val="0"/>
                  <w:marTop w:val="0"/>
                  <w:marBottom w:val="0"/>
                  <w:divBdr>
                    <w:top w:val="none" w:sz="0" w:space="0" w:color="auto"/>
                    <w:left w:val="none" w:sz="0" w:space="0" w:color="auto"/>
                    <w:bottom w:val="none" w:sz="0" w:space="0" w:color="auto"/>
                    <w:right w:val="none" w:sz="0" w:space="0" w:color="auto"/>
                  </w:divBdr>
                  <w:divsChild>
                    <w:div w:id="1387607749">
                      <w:marLeft w:val="0"/>
                      <w:marRight w:val="0"/>
                      <w:marTop w:val="0"/>
                      <w:marBottom w:val="0"/>
                      <w:divBdr>
                        <w:top w:val="none" w:sz="0" w:space="0" w:color="auto"/>
                        <w:left w:val="none" w:sz="0" w:space="0" w:color="auto"/>
                        <w:bottom w:val="none" w:sz="0" w:space="0" w:color="auto"/>
                        <w:right w:val="none" w:sz="0" w:space="0" w:color="auto"/>
                      </w:divBdr>
                    </w:div>
                  </w:divsChild>
                </w:div>
                <w:div w:id="1320036048">
                  <w:marLeft w:val="0"/>
                  <w:marRight w:val="0"/>
                  <w:marTop w:val="0"/>
                  <w:marBottom w:val="0"/>
                  <w:divBdr>
                    <w:top w:val="none" w:sz="0" w:space="0" w:color="auto"/>
                    <w:left w:val="none" w:sz="0" w:space="0" w:color="auto"/>
                    <w:bottom w:val="none" w:sz="0" w:space="0" w:color="auto"/>
                    <w:right w:val="none" w:sz="0" w:space="0" w:color="auto"/>
                  </w:divBdr>
                  <w:divsChild>
                    <w:div w:id="1121727617">
                      <w:marLeft w:val="0"/>
                      <w:marRight w:val="0"/>
                      <w:marTop w:val="0"/>
                      <w:marBottom w:val="0"/>
                      <w:divBdr>
                        <w:top w:val="none" w:sz="0" w:space="0" w:color="auto"/>
                        <w:left w:val="none" w:sz="0" w:space="0" w:color="auto"/>
                        <w:bottom w:val="none" w:sz="0" w:space="0" w:color="auto"/>
                        <w:right w:val="none" w:sz="0" w:space="0" w:color="auto"/>
                      </w:divBdr>
                    </w:div>
                  </w:divsChild>
                </w:div>
                <w:div w:id="823670220">
                  <w:marLeft w:val="0"/>
                  <w:marRight w:val="0"/>
                  <w:marTop w:val="0"/>
                  <w:marBottom w:val="0"/>
                  <w:divBdr>
                    <w:top w:val="none" w:sz="0" w:space="0" w:color="auto"/>
                    <w:left w:val="none" w:sz="0" w:space="0" w:color="auto"/>
                    <w:bottom w:val="none" w:sz="0" w:space="0" w:color="auto"/>
                    <w:right w:val="none" w:sz="0" w:space="0" w:color="auto"/>
                  </w:divBdr>
                  <w:divsChild>
                    <w:div w:id="678700633">
                      <w:marLeft w:val="0"/>
                      <w:marRight w:val="0"/>
                      <w:marTop w:val="0"/>
                      <w:marBottom w:val="0"/>
                      <w:divBdr>
                        <w:top w:val="none" w:sz="0" w:space="0" w:color="auto"/>
                        <w:left w:val="none" w:sz="0" w:space="0" w:color="auto"/>
                        <w:bottom w:val="none" w:sz="0" w:space="0" w:color="auto"/>
                        <w:right w:val="none" w:sz="0" w:space="0" w:color="auto"/>
                      </w:divBdr>
                      <w:divsChild>
                        <w:div w:id="4372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3433">
                  <w:marLeft w:val="0"/>
                  <w:marRight w:val="0"/>
                  <w:marTop w:val="0"/>
                  <w:marBottom w:val="0"/>
                  <w:divBdr>
                    <w:top w:val="none" w:sz="0" w:space="0" w:color="auto"/>
                    <w:left w:val="none" w:sz="0" w:space="0" w:color="auto"/>
                    <w:bottom w:val="none" w:sz="0" w:space="0" w:color="auto"/>
                    <w:right w:val="none" w:sz="0" w:space="0" w:color="auto"/>
                  </w:divBdr>
                  <w:divsChild>
                    <w:div w:id="2036270889">
                      <w:marLeft w:val="0"/>
                      <w:marRight w:val="0"/>
                      <w:marTop w:val="0"/>
                      <w:marBottom w:val="0"/>
                      <w:divBdr>
                        <w:top w:val="none" w:sz="0" w:space="0" w:color="auto"/>
                        <w:left w:val="none" w:sz="0" w:space="0" w:color="auto"/>
                        <w:bottom w:val="none" w:sz="0" w:space="0" w:color="auto"/>
                        <w:right w:val="none" w:sz="0" w:space="0" w:color="auto"/>
                      </w:divBdr>
                      <w:divsChild>
                        <w:div w:id="2117095686">
                          <w:marLeft w:val="0"/>
                          <w:marRight w:val="0"/>
                          <w:marTop w:val="0"/>
                          <w:marBottom w:val="0"/>
                          <w:divBdr>
                            <w:top w:val="none" w:sz="0" w:space="0" w:color="auto"/>
                            <w:left w:val="none" w:sz="0" w:space="0" w:color="auto"/>
                            <w:bottom w:val="none" w:sz="0" w:space="0" w:color="auto"/>
                            <w:right w:val="none" w:sz="0" w:space="0" w:color="auto"/>
                          </w:divBdr>
                        </w:div>
                      </w:divsChild>
                    </w:div>
                    <w:div w:id="631790573">
                      <w:marLeft w:val="0"/>
                      <w:marRight w:val="0"/>
                      <w:marTop w:val="0"/>
                      <w:marBottom w:val="0"/>
                      <w:divBdr>
                        <w:top w:val="none" w:sz="0" w:space="0" w:color="auto"/>
                        <w:left w:val="none" w:sz="0" w:space="0" w:color="auto"/>
                        <w:bottom w:val="none" w:sz="0" w:space="0" w:color="auto"/>
                        <w:right w:val="none" w:sz="0" w:space="0" w:color="auto"/>
                      </w:divBdr>
                      <w:divsChild>
                        <w:div w:id="895623388">
                          <w:marLeft w:val="0"/>
                          <w:marRight w:val="0"/>
                          <w:marTop w:val="0"/>
                          <w:marBottom w:val="0"/>
                          <w:divBdr>
                            <w:top w:val="none" w:sz="0" w:space="0" w:color="auto"/>
                            <w:left w:val="none" w:sz="0" w:space="0" w:color="auto"/>
                            <w:bottom w:val="none" w:sz="0" w:space="0" w:color="auto"/>
                            <w:right w:val="none" w:sz="0" w:space="0" w:color="auto"/>
                          </w:divBdr>
                        </w:div>
                      </w:divsChild>
                    </w:div>
                    <w:div w:id="592588718">
                      <w:marLeft w:val="0"/>
                      <w:marRight w:val="0"/>
                      <w:marTop w:val="0"/>
                      <w:marBottom w:val="0"/>
                      <w:divBdr>
                        <w:top w:val="none" w:sz="0" w:space="0" w:color="auto"/>
                        <w:left w:val="none" w:sz="0" w:space="0" w:color="auto"/>
                        <w:bottom w:val="none" w:sz="0" w:space="0" w:color="auto"/>
                        <w:right w:val="none" w:sz="0" w:space="0" w:color="auto"/>
                      </w:divBdr>
                      <w:divsChild>
                        <w:div w:id="911431894">
                          <w:marLeft w:val="0"/>
                          <w:marRight w:val="0"/>
                          <w:marTop w:val="0"/>
                          <w:marBottom w:val="0"/>
                          <w:divBdr>
                            <w:top w:val="none" w:sz="0" w:space="0" w:color="auto"/>
                            <w:left w:val="none" w:sz="0" w:space="0" w:color="auto"/>
                            <w:bottom w:val="none" w:sz="0" w:space="0" w:color="auto"/>
                            <w:right w:val="none" w:sz="0" w:space="0" w:color="auto"/>
                          </w:divBdr>
                        </w:div>
                      </w:divsChild>
                    </w:div>
                    <w:div w:id="1925647317">
                      <w:marLeft w:val="0"/>
                      <w:marRight w:val="0"/>
                      <w:marTop w:val="0"/>
                      <w:marBottom w:val="0"/>
                      <w:divBdr>
                        <w:top w:val="none" w:sz="0" w:space="0" w:color="auto"/>
                        <w:left w:val="none" w:sz="0" w:space="0" w:color="auto"/>
                        <w:bottom w:val="none" w:sz="0" w:space="0" w:color="auto"/>
                        <w:right w:val="none" w:sz="0" w:space="0" w:color="auto"/>
                      </w:divBdr>
                      <w:divsChild>
                        <w:div w:id="1204563063">
                          <w:marLeft w:val="0"/>
                          <w:marRight w:val="0"/>
                          <w:marTop w:val="0"/>
                          <w:marBottom w:val="0"/>
                          <w:divBdr>
                            <w:top w:val="none" w:sz="0" w:space="0" w:color="auto"/>
                            <w:left w:val="none" w:sz="0" w:space="0" w:color="auto"/>
                            <w:bottom w:val="none" w:sz="0" w:space="0" w:color="auto"/>
                            <w:right w:val="none" w:sz="0" w:space="0" w:color="auto"/>
                          </w:divBdr>
                        </w:div>
                      </w:divsChild>
                    </w:div>
                    <w:div w:id="1404984058">
                      <w:marLeft w:val="0"/>
                      <w:marRight w:val="0"/>
                      <w:marTop w:val="0"/>
                      <w:marBottom w:val="0"/>
                      <w:divBdr>
                        <w:top w:val="none" w:sz="0" w:space="0" w:color="auto"/>
                        <w:left w:val="none" w:sz="0" w:space="0" w:color="auto"/>
                        <w:bottom w:val="none" w:sz="0" w:space="0" w:color="auto"/>
                        <w:right w:val="none" w:sz="0" w:space="0" w:color="auto"/>
                      </w:divBdr>
                      <w:divsChild>
                        <w:div w:id="1705137370">
                          <w:marLeft w:val="0"/>
                          <w:marRight w:val="0"/>
                          <w:marTop w:val="0"/>
                          <w:marBottom w:val="0"/>
                          <w:divBdr>
                            <w:top w:val="none" w:sz="0" w:space="0" w:color="auto"/>
                            <w:left w:val="none" w:sz="0" w:space="0" w:color="auto"/>
                            <w:bottom w:val="none" w:sz="0" w:space="0" w:color="auto"/>
                            <w:right w:val="none" w:sz="0" w:space="0" w:color="auto"/>
                          </w:divBdr>
                        </w:div>
                      </w:divsChild>
                    </w:div>
                    <w:div w:id="316694255">
                      <w:marLeft w:val="0"/>
                      <w:marRight w:val="0"/>
                      <w:marTop w:val="0"/>
                      <w:marBottom w:val="0"/>
                      <w:divBdr>
                        <w:top w:val="none" w:sz="0" w:space="0" w:color="auto"/>
                        <w:left w:val="none" w:sz="0" w:space="0" w:color="auto"/>
                        <w:bottom w:val="none" w:sz="0" w:space="0" w:color="auto"/>
                        <w:right w:val="none" w:sz="0" w:space="0" w:color="auto"/>
                      </w:divBdr>
                      <w:divsChild>
                        <w:div w:id="1159880781">
                          <w:marLeft w:val="0"/>
                          <w:marRight w:val="0"/>
                          <w:marTop w:val="0"/>
                          <w:marBottom w:val="0"/>
                          <w:divBdr>
                            <w:top w:val="none" w:sz="0" w:space="0" w:color="auto"/>
                            <w:left w:val="none" w:sz="0" w:space="0" w:color="auto"/>
                            <w:bottom w:val="none" w:sz="0" w:space="0" w:color="auto"/>
                            <w:right w:val="none" w:sz="0" w:space="0" w:color="auto"/>
                          </w:divBdr>
                        </w:div>
                      </w:divsChild>
                    </w:div>
                    <w:div w:id="1349520375">
                      <w:marLeft w:val="0"/>
                      <w:marRight w:val="0"/>
                      <w:marTop w:val="0"/>
                      <w:marBottom w:val="0"/>
                      <w:divBdr>
                        <w:top w:val="none" w:sz="0" w:space="0" w:color="auto"/>
                        <w:left w:val="none" w:sz="0" w:space="0" w:color="auto"/>
                        <w:bottom w:val="none" w:sz="0" w:space="0" w:color="auto"/>
                        <w:right w:val="none" w:sz="0" w:space="0" w:color="auto"/>
                      </w:divBdr>
                      <w:divsChild>
                        <w:div w:id="7252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9677">
                  <w:marLeft w:val="0"/>
                  <w:marRight w:val="0"/>
                  <w:marTop w:val="0"/>
                  <w:marBottom w:val="0"/>
                  <w:divBdr>
                    <w:top w:val="none" w:sz="0" w:space="0" w:color="auto"/>
                    <w:left w:val="none" w:sz="0" w:space="0" w:color="auto"/>
                    <w:bottom w:val="none" w:sz="0" w:space="0" w:color="auto"/>
                    <w:right w:val="none" w:sz="0" w:space="0" w:color="auto"/>
                  </w:divBdr>
                  <w:divsChild>
                    <w:div w:id="637876076">
                      <w:marLeft w:val="0"/>
                      <w:marRight w:val="0"/>
                      <w:marTop w:val="0"/>
                      <w:marBottom w:val="0"/>
                      <w:divBdr>
                        <w:top w:val="none" w:sz="0" w:space="0" w:color="auto"/>
                        <w:left w:val="none" w:sz="0" w:space="0" w:color="auto"/>
                        <w:bottom w:val="none" w:sz="0" w:space="0" w:color="auto"/>
                        <w:right w:val="none" w:sz="0" w:space="0" w:color="auto"/>
                      </w:divBdr>
                    </w:div>
                  </w:divsChild>
                </w:div>
                <w:div w:id="201793379">
                  <w:marLeft w:val="0"/>
                  <w:marRight w:val="0"/>
                  <w:marTop w:val="0"/>
                  <w:marBottom w:val="0"/>
                  <w:divBdr>
                    <w:top w:val="none" w:sz="0" w:space="0" w:color="auto"/>
                    <w:left w:val="none" w:sz="0" w:space="0" w:color="auto"/>
                    <w:bottom w:val="none" w:sz="0" w:space="0" w:color="auto"/>
                    <w:right w:val="none" w:sz="0" w:space="0" w:color="auto"/>
                  </w:divBdr>
                  <w:divsChild>
                    <w:div w:id="1706177867">
                      <w:marLeft w:val="0"/>
                      <w:marRight w:val="0"/>
                      <w:marTop w:val="0"/>
                      <w:marBottom w:val="0"/>
                      <w:divBdr>
                        <w:top w:val="none" w:sz="0" w:space="0" w:color="auto"/>
                        <w:left w:val="none" w:sz="0" w:space="0" w:color="auto"/>
                        <w:bottom w:val="none" w:sz="0" w:space="0" w:color="auto"/>
                        <w:right w:val="none" w:sz="0" w:space="0" w:color="auto"/>
                      </w:divBdr>
                    </w:div>
                  </w:divsChild>
                </w:div>
                <w:div w:id="2134984521">
                  <w:marLeft w:val="0"/>
                  <w:marRight w:val="0"/>
                  <w:marTop w:val="0"/>
                  <w:marBottom w:val="0"/>
                  <w:divBdr>
                    <w:top w:val="none" w:sz="0" w:space="0" w:color="auto"/>
                    <w:left w:val="none" w:sz="0" w:space="0" w:color="auto"/>
                    <w:bottom w:val="none" w:sz="0" w:space="0" w:color="auto"/>
                    <w:right w:val="none" w:sz="0" w:space="0" w:color="auto"/>
                  </w:divBdr>
                  <w:divsChild>
                    <w:div w:id="1486894350">
                      <w:marLeft w:val="0"/>
                      <w:marRight w:val="0"/>
                      <w:marTop w:val="0"/>
                      <w:marBottom w:val="0"/>
                      <w:divBdr>
                        <w:top w:val="none" w:sz="0" w:space="0" w:color="auto"/>
                        <w:left w:val="none" w:sz="0" w:space="0" w:color="auto"/>
                        <w:bottom w:val="none" w:sz="0" w:space="0" w:color="auto"/>
                        <w:right w:val="none" w:sz="0" w:space="0" w:color="auto"/>
                      </w:divBdr>
                      <w:divsChild>
                        <w:div w:id="5145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22">
                  <w:marLeft w:val="0"/>
                  <w:marRight w:val="0"/>
                  <w:marTop w:val="0"/>
                  <w:marBottom w:val="0"/>
                  <w:divBdr>
                    <w:top w:val="none" w:sz="0" w:space="0" w:color="auto"/>
                    <w:left w:val="none" w:sz="0" w:space="0" w:color="auto"/>
                    <w:bottom w:val="none" w:sz="0" w:space="0" w:color="auto"/>
                    <w:right w:val="none" w:sz="0" w:space="0" w:color="auto"/>
                  </w:divBdr>
                  <w:divsChild>
                    <w:div w:id="2071030833">
                      <w:marLeft w:val="0"/>
                      <w:marRight w:val="0"/>
                      <w:marTop w:val="0"/>
                      <w:marBottom w:val="0"/>
                      <w:divBdr>
                        <w:top w:val="none" w:sz="0" w:space="0" w:color="auto"/>
                        <w:left w:val="none" w:sz="0" w:space="0" w:color="auto"/>
                        <w:bottom w:val="none" w:sz="0" w:space="0" w:color="auto"/>
                        <w:right w:val="none" w:sz="0" w:space="0" w:color="auto"/>
                      </w:divBdr>
                      <w:divsChild>
                        <w:div w:id="1457334645">
                          <w:marLeft w:val="0"/>
                          <w:marRight w:val="0"/>
                          <w:marTop w:val="0"/>
                          <w:marBottom w:val="0"/>
                          <w:divBdr>
                            <w:top w:val="none" w:sz="0" w:space="0" w:color="auto"/>
                            <w:left w:val="none" w:sz="0" w:space="0" w:color="auto"/>
                            <w:bottom w:val="none" w:sz="0" w:space="0" w:color="auto"/>
                            <w:right w:val="none" w:sz="0" w:space="0" w:color="auto"/>
                          </w:divBdr>
                        </w:div>
                      </w:divsChild>
                    </w:div>
                    <w:div w:id="1239512701">
                      <w:marLeft w:val="0"/>
                      <w:marRight w:val="0"/>
                      <w:marTop w:val="0"/>
                      <w:marBottom w:val="0"/>
                      <w:divBdr>
                        <w:top w:val="none" w:sz="0" w:space="0" w:color="auto"/>
                        <w:left w:val="none" w:sz="0" w:space="0" w:color="auto"/>
                        <w:bottom w:val="none" w:sz="0" w:space="0" w:color="auto"/>
                        <w:right w:val="none" w:sz="0" w:space="0" w:color="auto"/>
                      </w:divBdr>
                      <w:divsChild>
                        <w:div w:id="773549886">
                          <w:marLeft w:val="0"/>
                          <w:marRight w:val="0"/>
                          <w:marTop w:val="0"/>
                          <w:marBottom w:val="0"/>
                          <w:divBdr>
                            <w:top w:val="none" w:sz="0" w:space="0" w:color="auto"/>
                            <w:left w:val="none" w:sz="0" w:space="0" w:color="auto"/>
                            <w:bottom w:val="none" w:sz="0" w:space="0" w:color="auto"/>
                            <w:right w:val="none" w:sz="0" w:space="0" w:color="auto"/>
                          </w:divBdr>
                        </w:div>
                      </w:divsChild>
                    </w:div>
                    <w:div w:id="912011375">
                      <w:marLeft w:val="0"/>
                      <w:marRight w:val="0"/>
                      <w:marTop w:val="0"/>
                      <w:marBottom w:val="0"/>
                      <w:divBdr>
                        <w:top w:val="none" w:sz="0" w:space="0" w:color="auto"/>
                        <w:left w:val="none" w:sz="0" w:space="0" w:color="auto"/>
                        <w:bottom w:val="none" w:sz="0" w:space="0" w:color="auto"/>
                        <w:right w:val="none" w:sz="0" w:space="0" w:color="auto"/>
                      </w:divBdr>
                      <w:divsChild>
                        <w:div w:id="1007557118">
                          <w:marLeft w:val="0"/>
                          <w:marRight w:val="0"/>
                          <w:marTop w:val="0"/>
                          <w:marBottom w:val="0"/>
                          <w:divBdr>
                            <w:top w:val="none" w:sz="0" w:space="0" w:color="auto"/>
                            <w:left w:val="none" w:sz="0" w:space="0" w:color="auto"/>
                            <w:bottom w:val="none" w:sz="0" w:space="0" w:color="auto"/>
                            <w:right w:val="none" w:sz="0" w:space="0" w:color="auto"/>
                          </w:divBdr>
                        </w:div>
                      </w:divsChild>
                    </w:div>
                    <w:div w:id="221259015">
                      <w:marLeft w:val="0"/>
                      <w:marRight w:val="0"/>
                      <w:marTop w:val="0"/>
                      <w:marBottom w:val="0"/>
                      <w:divBdr>
                        <w:top w:val="none" w:sz="0" w:space="0" w:color="auto"/>
                        <w:left w:val="none" w:sz="0" w:space="0" w:color="auto"/>
                        <w:bottom w:val="none" w:sz="0" w:space="0" w:color="auto"/>
                        <w:right w:val="none" w:sz="0" w:space="0" w:color="auto"/>
                      </w:divBdr>
                      <w:divsChild>
                        <w:div w:id="557975896">
                          <w:marLeft w:val="0"/>
                          <w:marRight w:val="0"/>
                          <w:marTop w:val="0"/>
                          <w:marBottom w:val="0"/>
                          <w:divBdr>
                            <w:top w:val="none" w:sz="0" w:space="0" w:color="auto"/>
                            <w:left w:val="none" w:sz="0" w:space="0" w:color="auto"/>
                            <w:bottom w:val="none" w:sz="0" w:space="0" w:color="auto"/>
                            <w:right w:val="none" w:sz="0" w:space="0" w:color="auto"/>
                          </w:divBdr>
                        </w:div>
                      </w:divsChild>
                    </w:div>
                    <w:div w:id="501353958">
                      <w:marLeft w:val="0"/>
                      <w:marRight w:val="0"/>
                      <w:marTop w:val="0"/>
                      <w:marBottom w:val="0"/>
                      <w:divBdr>
                        <w:top w:val="none" w:sz="0" w:space="0" w:color="auto"/>
                        <w:left w:val="none" w:sz="0" w:space="0" w:color="auto"/>
                        <w:bottom w:val="none" w:sz="0" w:space="0" w:color="auto"/>
                        <w:right w:val="none" w:sz="0" w:space="0" w:color="auto"/>
                      </w:divBdr>
                      <w:divsChild>
                        <w:div w:id="519122331">
                          <w:marLeft w:val="0"/>
                          <w:marRight w:val="0"/>
                          <w:marTop w:val="0"/>
                          <w:marBottom w:val="0"/>
                          <w:divBdr>
                            <w:top w:val="none" w:sz="0" w:space="0" w:color="auto"/>
                            <w:left w:val="none" w:sz="0" w:space="0" w:color="auto"/>
                            <w:bottom w:val="none" w:sz="0" w:space="0" w:color="auto"/>
                            <w:right w:val="none" w:sz="0" w:space="0" w:color="auto"/>
                          </w:divBdr>
                        </w:div>
                      </w:divsChild>
                    </w:div>
                    <w:div w:id="1671986589">
                      <w:marLeft w:val="0"/>
                      <w:marRight w:val="0"/>
                      <w:marTop w:val="0"/>
                      <w:marBottom w:val="0"/>
                      <w:divBdr>
                        <w:top w:val="none" w:sz="0" w:space="0" w:color="auto"/>
                        <w:left w:val="none" w:sz="0" w:space="0" w:color="auto"/>
                        <w:bottom w:val="none" w:sz="0" w:space="0" w:color="auto"/>
                        <w:right w:val="none" w:sz="0" w:space="0" w:color="auto"/>
                      </w:divBdr>
                      <w:divsChild>
                        <w:div w:id="9194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4552">
          <w:marLeft w:val="0"/>
          <w:marRight w:val="0"/>
          <w:marTop w:val="0"/>
          <w:marBottom w:val="0"/>
          <w:divBdr>
            <w:top w:val="none" w:sz="0" w:space="0" w:color="auto"/>
            <w:left w:val="none" w:sz="0" w:space="0" w:color="auto"/>
            <w:bottom w:val="none" w:sz="0" w:space="0" w:color="auto"/>
            <w:right w:val="none" w:sz="0" w:space="0" w:color="auto"/>
          </w:divBdr>
          <w:divsChild>
            <w:div w:id="1964457005">
              <w:marLeft w:val="0"/>
              <w:marRight w:val="0"/>
              <w:marTop w:val="0"/>
              <w:marBottom w:val="0"/>
              <w:divBdr>
                <w:top w:val="none" w:sz="0" w:space="0" w:color="auto"/>
                <w:left w:val="none" w:sz="0" w:space="0" w:color="auto"/>
                <w:bottom w:val="none" w:sz="0" w:space="0" w:color="auto"/>
                <w:right w:val="none" w:sz="0" w:space="0" w:color="auto"/>
              </w:divBdr>
              <w:divsChild>
                <w:div w:id="1070617239">
                  <w:marLeft w:val="0"/>
                  <w:marRight w:val="0"/>
                  <w:marTop w:val="0"/>
                  <w:marBottom w:val="0"/>
                  <w:divBdr>
                    <w:top w:val="none" w:sz="0" w:space="0" w:color="auto"/>
                    <w:left w:val="none" w:sz="0" w:space="0" w:color="auto"/>
                    <w:bottom w:val="none" w:sz="0" w:space="0" w:color="auto"/>
                    <w:right w:val="none" w:sz="0" w:space="0" w:color="auto"/>
                  </w:divBdr>
                  <w:divsChild>
                    <w:div w:id="894007666">
                      <w:marLeft w:val="0"/>
                      <w:marRight w:val="0"/>
                      <w:marTop w:val="0"/>
                      <w:marBottom w:val="0"/>
                      <w:divBdr>
                        <w:top w:val="none" w:sz="0" w:space="0" w:color="auto"/>
                        <w:left w:val="none" w:sz="0" w:space="0" w:color="auto"/>
                        <w:bottom w:val="none" w:sz="0" w:space="0" w:color="auto"/>
                        <w:right w:val="none" w:sz="0" w:space="0" w:color="auto"/>
                      </w:divBdr>
                      <w:divsChild>
                        <w:div w:id="5517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98369">
                  <w:marLeft w:val="0"/>
                  <w:marRight w:val="0"/>
                  <w:marTop w:val="0"/>
                  <w:marBottom w:val="0"/>
                  <w:divBdr>
                    <w:top w:val="none" w:sz="0" w:space="0" w:color="auto"/>
                    <w:left w:val="none" w:sz="0" w:space="0" w:color="auto"/>
                    <w:bottom w:val="none" w:sz="0" w:space="0" w:color="auto"/>
                    <w:right w:val="none" w:sz="0" w:space="0" w:color="auto"/>
                  </w:divBdr>
                  <w:divsChild>
                    <w:div w:id="1610352004">
                      <w:marLeft w:val="0"/>
                      <w:marRight w:val="0"/>
                      <w:marTop w:val="0"/>
                      <w:marBottom w:val="0"/>
                      <w:divBdr>
                        <w:top w:val="none" w:sz="0" w:space="0" w:color="auto"/>
                        <w:left w:val="none" w:sz="0" w:space="0" w:color="auto"/>
                        <w:bottom w:val="none" w:sz="0" w:space="0" w:color="auto"/>
                        <w:right w:val="none" w:sz="0" w:space="0" w:color="auto"/>
                      </w:divBdr>
                    </w:div>
                  </w:divsChild>
                </w:div>
                <w:div w:id="658656691">
                  <w:marLeft w:val="0"/>
                  <w:marRight w:val="0"/>
                  <w:marTop w:val="0"/>
                  <w:marBottom w:val="0"/>
                  <w:divBdr>
                    <w:top w:val="none" w:sz="0" w:space="0" w:color="auto"/>
                    <w:left w:val="none" w:sz="0" w:space="0" w:color="auto"/>
                    <w:bottom w:val="none" w:sz="0" w:space="0" w:color="auto"/>
                    <w:right w:val="none" w:sz="0" w:space="0" w:color="auto"/>
                  </w:divBdr>
                  <w:divsChild>
                    <w:div w:id="16929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69204">
          <w:marLeft w:val="0"/>
          <w:marRight w:val="0"/>
          <w:marTop w:val="0"/>
          <w:marBottom w:val="0"/>
          <w:divBdr>
            <w:top w:val="none" w:sz="0" w:space="0" w:color="auto"/>
            <w:left w:val="none" w:sz="0" w:space="0" w:color="auto"/>
            <w:bottom w:val="none" w:sz="0" w:space="0" w:color="auto"/>
            <w:right w:val="none" w:sz="0" w:space="0" w:color="auto"/>
          </w:divBdr>
          <w:divsChild>
            <w:div w:id="722750139">
              <w:marLeft w:val="0"/>
              <w:marRight w:val="0"/>
              <w:marTop w:val="0"/>
              <w:marBottom w:val="0"/>
              <w:divBdr>
                <w:top w:val="none" w:sz="0" w:space="0" w:color="auto"/>
                <w:left w:val="none" w:sz="0" w:space="0" w:color="auto"/>
                <w:bottom w:val="none" w:sz="0" w:space="0" w:color="auto"/>
                <w:right w:val="none" w:sz="0" w:space="0" w:color="auto"/>
              </w:divBdr>
              <w:divsChild>
                <w:div w:id="2010786576">
                  <w:marLeft w:val="0"/>
                  <w:marRight w:val="0"/>
                  <w:marTop w:val="0"/>
                  <w:marBottom w:val="0"/>
                  <w:divBdr>
                    <w:top w:val="none" w:sz="0" w:space="0" w:color="auto"/>
                    <w:left w:val="none" w:sz="0" w:space="0" w:color="auto"/>
                    <w:bottom w:val="none" w:sz="0" w:space="0" w:color="auto"/>
                    <w:right w:val="none" w:sz="0" w:space="0" w:color="auto"/>
                  </w:divBdr>
                  <w:divsChild>
                    <w:div w:id="20995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ationpartnershiptrust.sharepoint.com/Shared/EPT/EPT/EPT%20New%20Branding%20templates/EP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Props1.xml><?xml version="1.0" encoding="utf-8"?>
<ds:datastoreItem xmlns:ds="http://schemas.openxmlformats.org/officeDocument/2006/customXml" ds:itemID="{53B2EAC1-C640-4F4D-A1DE-D82A9217FEA3}">
  <ds:schemaRefs>
    <ds:schemaRef ds:uri="http://schemas.microsoft.com/sharepoint/v3/contenttype/forms"/>
  </ds:schemaRefs>
</ds:datastoreItem>
</file>

<file path=customXml/itemProps2.xml><?xml version="1.0" encoding="utf-8"?>
<ds:datastoreItem xmlns:ds="http://schemas.openxmlformats.org/officeDocument/2006/customXml" ds:itemID="{C731FF4F-87AA-4B4E-9317-404045BD8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5BA9E-BBE5-44D3-8A59-EED4D53D949E}">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docProps/app.xml><?xml version="1.0" encoding="utf-8"?>
<Properties xmlns="http://schemas.openxmlformats.org/officeDocument/2006/extended-properties" xmlns:vt="http://schemas.openxmlformats.org/officeDocument/2006/docPropsVTypes">
  <Template>EPT%20Policy%20Template</Template>
  <TotalTime>0</TotalTime>
  <Pages>9</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Caroline Howarth</cp:lastModifiedBy>
  <cp:revision>2</cp:revision>
  <cp:lastPrinted>2021-02-05T08:52:00Z</cp:lastPrinted>
  <dcterms:created xsi:type="dcterms:W3CDTF">2022-09-09T14:40:00Z</dcterms:created>
  <dcterms:modified xsi:type="dcterms:W3CDTF">2022-09-09T14:40:00Z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